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E68" w:rsidRDefault="00571E68" w:rsidP="00571E68">
      <w:pPr>
        <w:pStyle w:val="a9"/>
        <w:widowControl/>
        <w:shd w:val="clear" w:color="auto" w:fill="FFFFFF"/>
        <w:spacing w:before="0" w:beforeAutospacing="0" w:after="0" w:afterAutospacing="0" w:line="384" w:lineRule="atLeast"/>
        <w:jc w:val="both"/>
        <w:rPr>
          <w:rFonts w:ascii="宋体" w:hAnsi="宋体" w:cs="宋体"/>
          <w:b/>
          <w:bCs/>
          <w:color w:val="FF0000"/>
          <w:spacing w:val="159"/>
          <w:w w:val="46"/>
          <w:sz w:val="100"/>
          <w:szCs w:val="100"/>
        </w:rPr>
      </w:pPr>
    </w:p>
    <w:p w:rsidR="00571E68" w:rsidRDefault="00571E68" w:rsidP="00571E68">
      <w:pPr>
        <w:pStyle w:val="a9"/>
        <w:widowControl/>
        <w:shd w:val="clear" w:color="auto" w:fill="FFFFFF"/>
        <w:spacing w:before="0" w:beforeAutospacing="0" w:after="0" w:afterAutospacing="0" w:line="384" w:lineRule="atLeast"/>
        <w:jc w:val="both"/>
        <w:rPr>
          <w:rFonts w:ascii="宋体" w:hAnsi="宋体" w:cs="宋体"/>
          <w:b/>
          <w:bCs/>
          <w:color w:val="FF0000"/>
          <w:spacing w:val="159"/>
          <w:w w:val="46"/>
          <w:sz w:val="100"/>
          <w:szCs w:val="100"/>
        </w:rPr>
      </w:pPr>
    </w:p>
    <w:p w:rsidR="00571E68" w:rsidRDefault="00571E68" w:rsidP="00571E68">
      <w:pPr>
        <w:pStyle w:val="a9"/>
        <w:widowControl/>
        <w:shd w:val="clear" w:color="auto" w:fill="FFFFFF"/>
        <w:spacing w:before="0" w:beforeAutospacing="0" w:after="0" w:afterAutospacing="0" w:line="400" w:lineRule="exact"/>
        <w:ind w:firstLineChars="900" w:firstLine="1350"/>
        <w:jc w:val="both"/>
        <w:rPr>
          <w:rFonts w:ascii="仿宋" w:eastAsia="仿宋" w:hAnsi="仿宋" w:cs="仿宋"/>
          <w:sz w:val="15"/>
          <w:szCs w:val="15"/>
        </w:rPr>
      </w:pPr>
    </w:p>
    <w:p w:rsidR="00571E68" w:rsidRPr="008249B5" w:rsidRDefault="00571E68" w:rsidP="00571E68">
      <w:pPr>
        <w:pStyle w:val="a9"/>
        <w:widowControl/>
        <w:shd w:val="clear" w:color="auto" w:fill="FFFFFF"/>
        <w:spacing w:before="0" w:beforeAutospacing="0" w:after="0" w:afterAutospacing="0" w:line="400" w:lineRule="exact"/>
        <w:ind w:firstLineChars="900" w:firstLine="1350"/>
        <w:jc w:val="both"/>
        <w:rPr>
          <w:rFonts w:ascii="仿宋" w:eastAsia="仿宋" w:hAnsi="仿宋" w:cs="仿宋"/>
          <w:sz w:val="15"/>
          <w:szCs w:val="15"/>
        </w:rPr>
      </w:pPr>
    </w:p>
    <w:p w:rsidR="00571E68" w:rsidRDefault="00571E68" w:rsidP="00571E68">
      <w:pPr>
        <w:pStyle w:val="a9"/>
        <w:widowControl/>
        <w:shd w:val="clear" w:color="auto" w:fill="FFFFFF"/>
        <w:spacing w:before="0" w:beforeAutospacing="0" w:after="0" w:afterAutospacing="0" w:line="400" w:lineRule="exact"/>
        <w:ind w:firstLineChars="900" w:firstLine="1350"/>
        <w:jc w:val="both"/>
        <w:rPr>
          <w:rFonts w:ascii="仿宋" w:eastAsia="仿宋" w:hAnsi="仿宋" w:cs="仿宋"/>
          <w:sz w:val="15"/>
          <w:szCs w:val="15"/>
        </w:rPr>
      </w:pPr>
    </w:p>
    <w:p w:rsidR="00571E68" w:rsidRPr="00EE00D1" w:rsidRDefault="00571E68" w:rsidP="00571E68">
      <w:pPr>
        <w:pStyle w:val="a9"/>
        <w:widowControl/>
        <w:shd w:val="clear" w:color="auto" w:fill="FFFFFF"/>
        <w:spacing w:before="0" w:beforeAutospacing="0" w:after="0" w:afterAutospacing="0" w:line="480" w:lineRule="exact"/>
        <w:jc w:val="center"/>
        <w:rPr>
          <w:rFonts w:ascii="仿宋_GB2312" w:eastAsia="仿宋_GB2312" w:hAnsi="仿宋" w:cs="仿宋"/>
          <w:sz w:val="32"/>
          <w:szCs w:val="32"/>
        </w:rPr>
      </w:pPr>
      <w:r w:rsidRPr="00EE00D1">
        <w:rPr>
          <w:rFonts w:ascii="仿宋_GB2312" w:eastAsia="仿宋_GB2312" w:hAnsi="仿宋" w:cs="仿宋" w:hint="eastAsia"/>
          <w:sz w:val="32"/>
          <w:szCs w:val="32"/>
        </w:rPr>
        <w:t>辽社指[2020]</w:t>
      </w:r>
      <w:r w:rsidR="00DF0AB1">
        <w:rPr>
          <w:rFonts w:ascii="仿宋_GB2312" w:eastAsia="仿宋_GB2312" w:hAnsi="仿宋" w:cs="仿宋" w:hint="eastAsia"/>
          <w:sz w:val="32"/>
          <w:szCs w:val="32"/>
        </w:rPr>
        <w:t>8</w:t>
      </w:r>
      <w:r w:rsidRPr="00EE00D1">
        <w:rPr>
          <w:rFonts w:ascii="仿宋_GB2312" w:eastAsia="仿宋_GB2312" w:hAnsi="仿宋" w:cs="仿宋" w:hint="eastAsia"/>
          <w:sz w:val="32"/>
          <w:szCs w:val="32"/>
        </w:rPr>
        <w:t>号</w:t>
      </w:r>
    </w:p>
    <w:p w:rsidR="00571E68" w:rsidRDefault="00571E68" w:rsidP="00571E68">
      <w:pPr>
        <w:spacing w:line="360" w:lineRule="exact"/>
        <w:rPr>
          <w:b/>
          <w:bCs/>
          <w:sz w:val="36"/>
          <w:szCs w:val="36"/>
        </w:rPr>
      </w:pPr>
    </w:p>
    <w:p w:rsidR="00EE00D1" w:rsidRDefault="00EE00D1" w:rsidP="00571E68">
      <w:pPr>
        <w:spacing w:line="360" w:lineRule="exact"/>
        <w:rPr>
          <w:b/>
          <w:bCs/>
          <w:sz w:val="36"/>
          <w:szCs w:val="36"/>
        </w:rPr>
      </w:pPr>
    </w:p>
    <w:p w:rsidR="00EE00D1" w:rsidRDefault="00EE00D1" w:rsidP="00EE00D1">
      <w:pPr>
        <w:spacing w:line="700" w:lineRule="exact"/>
        <w:jc w:val="center"/>
        <w:rPr>
          <w:b/>
          <w:bCs/>
          <w:sz w:val="44"/>
          <w:szCs w:val="44"/>
        </w:rPr>
      </w:pPr>
      <w:r>
        <w:rPr>
          <w:rFonts w:hint="eastAsia"/>
          <w:b/>
          <w:bCs/>
          <w:sz w:val="44"/>
          <w:szCs w:val="44"/>
        </w:rPr>
        <w:t>关于推荐遴选辽宁省社区教育专家</w:t>
      </w:r>
    </w:p>
    <w:p w:rsidR="00EE00D1" w:rsidRDefault="00EE00D1" w:rsidP="00EE00D1">
      <w:pPr>
        <w:spacing w:line="700" w:lineRule="exact"/>
        <w:jc w:val="center"/>
        <w:rPr>
          <w:b/>
          <w:bCs/>
          <w:sz w:val="44"/>
          <w:szCs w:val="44"/>
        </w:rPr>
      </w:pPr>
      <w:r>
        <w:rPr>
          <w:rFonts w:hint="eastAsia"/>
          <w:b/>
          <w:bCs/>
          <w:sz w:val="44"/>
          <w:szCs w:val="44"/>
        </w:rPr>
        <w:t>和骨干教师的通知</w:t>
      </w:r>
    </w:p>
    <w:p w:rsidR="00EE00D1" w:rsidRDefault="00EE00D1" w:rsidP="00EE00D1">
      <w:pPr>
        <w:spacing w:line="520" w:lineRule="exact"/>
        <w:rPr>
          <w:sz w:val="32"/>
          <w:szCs w:val="32"/>
        </w:rPr>
      </w:pPr>
    </w:p>
    <w:p w:rsidR="00EE00D1" w:rsidRPr="00EE00D1" w:rsidRDefault="00EE00D1" w:rsidP="00EE00D1">
      <w:pPr>
        <w:spacing w:line="480" w:lineRule="exact"/>
        <w:rPr>
          <w:rFonts w:ascii="仿宋_GB2312" w:eastAsia="仿宋_GB2312" w:hAnsi="仿宋" w:cs="仿宋"/>
          <w:sz w:val="32"/>
          <w:szCs w:val="32"/>
        </w:rPr>
      </w:pPr>
      <w:r w:rsidRPr="00EE00D1">
        <w:rPr>
          <w:rFonts w:ascii="仿宋_GB2312" w:eastAsia="仿宋_GB2312" w:hAnsi="仿宋" w:cs="仿宋" w:hint="eastAsia"/>
          <w:sz w:val="32"/>
          <w:szCs w:val="32"/>
        </w:rPr>
        <w:t>各市社区教育指导中心：</w:t>
      </w:r>
    </w:p>
    <w:p w:rsidR="00EE00D1" w:rsidRPr="00EE00D1" w:rsidRDefault="00EE00D1" w:rsidP="00EE00D1">
      <w:pPr>
        <w:pStyle w:val="a9"/>
        <w:widowControl/>
        <w:shd w:val="clear" w:color="auto" w:fill="FFFFFF"/>
        <w:spacing w:beforeAutospacing="0" w:afterAutospacing="0" w:line="480" w:lineRule="exact"/>
        <w:ind w:firstLine="645"/>
        <w:jc w:val="both"/>
        <w:rPr>
          <w:rFonts w:ascii="仿宋_GB2312" w:eastAsia="仿宋_GB2312" w:hAnsi="仿宋" w:cs="仿宋"/>
          <w:sz w:val="32"/>
          <w:szCs w:val="32"/>
          <w:shd w:val="clear" w:color="auto" w:fill="FFFFFF"/>
        </w:rPr>
      </w:pPr>
      <w:r w:rsidRPr="00EE00D1">
        <w:rPr>
          <w:rFonts w:ascii="仿宋_GB2312" w:eastAsia="仿宋_GB2312" w:hAnsi="仿宋" w:cs="仿宋" w:hint="eastAsia"/>
          <w:sz w:val="32"/>
          <w:szCs w:val="32"/>
          <w:shd w:val="clear" w:color="auto" w:fill="FFFFFF"/>
        </w:rPr>
        <w:t>为贯彻落实《教育部等九部门关于进一步推进社区教育发展的意见》，加强我省社区教育专家队伍和师资队伍建设，辽宁省社区教育指导中心和辽宁成人教育培训指导中心拟在全省范围内遴选一批社区教育专家和骨干教师，组建社区教育专家库和社区师资库。有关事宜通知如下：</w:t>
      </w:r>
    </w:p>
    <w:p w:rsidR="00EE00D1" w:rsidRPr="00EE00D1" w:rsidRDefault="00EE00D1" w:rsidP="00EE00D1">
      <w:pPr>
        <w:pStyle w:val="a9"/>
        <w:widowControl/>
        <w:shd w:val="clear" w:color="auto" w:fill="FFFFFF"/>
        <w:spacing w:beforeAutospacing="0" w:afterAutospacing="0" w:line="480" w:lineRule="exact"/>
        <w:ind w:firstLineChars="200" w:firstLine="640"/>
        <w:jc w:val="both"/>
        <w:rPr>
          <w:rFonts w:ascii="仿宋" w:eastAsia="仿宋" w:hAnsi="仿宋" w:cs="仿宋"/>
          <w:bCs/>
          <w:sz w:val="32"/>
          <w:szCs w:val="32"/>
          <w:shd w:val="clear" w:color="auto" w:fill="FFFFFF"/>
        </w:rPr>
      </w:pPr>
      <w:r w:rsidRPr="00EE00D1">
        <w:rPr>
          <w:rFonts w:ascii="仿宋" w:eastAsia="仿宋" w:hAnsi="仿宋" w:cs="仿宋" w:hint="eastAsia"/>
          <w:bCs/>
          <w:sz w:val="32"/>
          <w:szCs w:val="32"/>
          <w:shd w:val="clear" w:color="auto" w:fill="FFFFFF"/>
        </w:rPr>
        <w:t>一、社区教育专家推荐遴选</w:t>
      </w:r>
    </w:p>
    <w:p w:rsidR="00EE00D1" w:rsidRDefault="00EE00D1" w:rsidP="00EE00D1">
      <w:pPr>
        <w:pStyle w:val="a9"/>
        <w:widowControl/>
        <w:shd w:val="clear" w:color="auto" w:fill="FFFFFF"/>
        <w:spacing w:beforeAutospacing="0" w:afterAutospacing="0" w:line="480" w:lineRule="exact"/>
        <w:ind w:firstLineChars="200" w:firstLine="640"/>
        <w:jc w:val="both"/>
        <w:rPr>
          <w:rFonts w:ascii="仿宋" w:eastAsia="仿宋" w:hAnsi="仿宋" w:cs="仿宋"/>
          <w:b/>
          <w:bCs/>
          <w:sz w:val="32"/>
          <w:szCs w:val="32"/>
        </w:rPr>
      </w:pPr>
      <w:r w:rsidRPr="00EE00D1">
        <w:rPr>
          <w:rFonts w:ascii="仿宋" w:eastAsia="仿宋" w:hAnsi="仿宋" w:cs="仿宋" w:hint="eastAsia"/>
          <w:bCs/>
          <w:sz w:val="32"/>
          <w:szCs w:val="32"/>
        </w:rPr>
        <w:t>（一）基本条件</w:t>
      </w:r>
    </w:p>
    <w:p w:rsidR="00EE00D1" w:rsidRPr="00EE00D1" w:rsidRDefault="00EE00D1" w:rsidP="00EE00D1">
      <w:pPr>
        <w:pStyle w:val="a9"/>
        <w:widowControl/>
        <w:shd w:val="clear" w:color="auto" w:fill="FFFFFF"/>
        <w:spacing w:beforeAutospacing="0" w:afterAutospacing="0" w:line="480" w:lineRule="exact"/>
        <w:ind w:firstLine="645"/>
        <w:jc w:val="both"/>
        <w:rPr>
          <w:rFonts w:ascii="仿宋_GB2312" w:eastAsia="仿宋_GB2312" w:hAnsi="仿宋" w:cs="仿宋"/>
          <w:sz w:val="32"/>
          <w:szCs w:val="32"/>
          <w:shd w:val="clear" w:color="auto" w:fill="FFFFFF"/>
        </w:rPr>
      </w:pPr>
      <w:r w:rsidRPr="00EE00D1">
        <w:rPr>
          <w:rFonts w:ascii="仿宋_GB2312" w:eastAsia="仿宋_GB2312" w:hAnsi="仿宋" w:cs="仿宋" w:hint="eastAsia"/>
          <w:sz w:val="32"/>
          <w:szCs w:val="32"/>
          <w:shd w:val="clear" w:color="auto" w:fill="FFFFFF"/>
        </w:rPr>
        <w:t>1.热爱社区教育事业，具有良好的职业道德，工作严谨，办事公正，坚持原则，责任心强。</w:t>
      </w:r>
    </w:p>
    <w:p w:rsidR="00EE00D1" w:rsidRPr="00EE00D1" w:rsidRDefault="00EE00D1" w:rsidP="00EE00D1">
      <w:pPr>
        <w:pStyle w:val="a9"/>
        <w:widowControl/>
        <w:shd w:val="clear" w:color="auto" w:fill="FFFFFF"/>
        <w:spacing w:beforeAutospacing="0" w:afterAutospacing="0" w:line="480" w:lineRule="exact"/>
        <w:ind w:firstLine="645"/>
        <w:jc w:val="both"/>
        <w:rPr>
          <w:rFonts w:ascii="仿宋_GB2312" w:eastAsia="仿宋_GB2312" w:hAnsi="仿宋" w:cs="仿宋"/>
          <w:sz w:val="32"/>
          <w:szCs w:val="32"/>
          <w:shd w:val="clear" w:color="auto" w:fill="FFFFFF"/>
        </w:rPr>
      </w:pPr>
      <w:r w:rsidRPr="00EE00D1">
        <w:rPr>
          <w:rFonts w:ascii="仿宋_GB2312" w:eastAsia="仿宋_GB2312" w:hAnsi="仿宋" w:cs="仿宋" w:hint="eastAsia"/>
          <w:sz w:val="32"/>
          <w:szCs w:val="32"/>
          <w:shd w:val="clear" w:color="auto" w:fill="FFFFFF"/>
        </w:rPr>
        <w:lastRenderedPageBreak/>
        <w:t>2.在终身教育某一领域学有专长、术有专攻，具有一定政策水平、理论水平或管理经验，参与地方社区教育有关政策制订、管理、评价、科研等方面的工作。</w:t>
      </w:r>
    </w:p>
    <w:p w:rsidR="00EE00D1" w:rsidRPr="00EE00D1" w:rsidRDefault="00EE00D1" w:rsidP="00EE00D1">
      <w:pPr>
        <w:pStyle w:val="a9"/>
        <w:widowControl/>
        <w:shd w:val="clear" w:color="auto" w:fill="FFFFFF"/>
        <w:spacing w:beforeAutospacing="0" w:afterAutospacing="0" w:line="480" w:lineRule="exact"/>
        <w:ind w:firstLine="645"/>
        <w:jc w:val="both"/>
        <w:rPr>
          <w:rFonts w:ascii="仿宋_GB2312" w:eastAsia="仿宋_GB2312" w:hAnsi="仿宋" w:cs="仿宋"/>
          <w:sz w:val="32"/>
          <w:szCs w:val="32"/>
          <w:shd w:val="clear" w:color="auto" w:fill="FFFFFF"/>
        </w:rPr>
      </w:pPr>
      <w:r w:rsidRPr="00EE00D1">
        <w:rPr>
          <w:rFonts w:ascii="仿宋_GB2312" w:eastAsia="仿宋_GB2312" w:hAnsi="仿宋" w:cs="仿宋" w:hint="eastAsia"/>
          <w:sz w:val="32"/>
          <w:szCs w:val="32"/>
          <w:shd w:val="clear" w:color="auto" w:fill="FFFFFF"/>
        </w:rPr>
        <w:t>3.具有五年以上社区教育工作经验，熟悉社区教育宏观政策和地方实践，在全省或本区域内具有一定的知名度。</w:t>
      </w:r>
    </w:p>
    <w:p w:rsidR="00EE00D1" w:rsidRPr="00EE00D1" w:rsidRDefault="00EE00D1" w:rsidP="00EE00D1">
      <w:pPr>
        <w:pStyle w:val="a9"/>
        <w:widowControl/>
        <w:shd w:val="clear" w:color="auto" w:fill="FFFFFF"/>
        <w:spacing w:beforeAutospacing="0" w:afterAutospacing="0" w:line="480" w:lineRule="exact"/>
        <w:ind w:firstLine="645"/>
        <w:jc w:val="both"/>
        <w:rPr>
          <w:rFonts w:ascii="仿宋_GB2312" w:eastAsia="仿宋_GB2312" w:hAnsi="仿宋" w:cs="仿宋"/>
          <w:sz w:val="32"/>
          <w:szCs w:val="32"/>
          <w:shd w:val="clear" w:color="auto" w:fill="FFFFFF"/>
        </w:rPr>
      </w:pPr>
      <w:r w:rsidRPr="00EE00D1">
        <w:rPr>
          <w:rFonts w:ascii="仿宋_GB2312" w:eastAsia="仿宋_GB2312" w:hAnsi="仿宋" w:cs="仿宋" w:hint="eastAsia"/>
          <w:sz w:val="32"/>
          <w:szCs w:val="32"/>
          <w:shd w:val="clear" w:color="auto" w:fill="FFFFFF"/>
        </w:rPr>
        <w:t>4.身体健康，能够完成省里交派的各项工作，定期参加培训。</w:t>
      </w:r>
    </w:p>
    <w:p w:rsidR="00EE00D1" w:rsidRPr="00EE00D1" w:rsidRDefault="00EE00D1" w:rsidP="00EE00D1">
      <w:pPr>
        <w:pStyle w:val="a9"/>
        <w:widowControl/>
        <w:shd w:val="clear" w:color="auto" w:fill="FFFFFF"/>
        <w:spacing w:beforeAutospacing="0" w:afterAutospacing="0" w:line="480" w:lineRule="exact"/>
        <w:ind w:firstLine="645"/>
        <w:jc w:val="both"/>
        <w:rPr>
          <w:rFonts w:ascii="仿宋" w:eastAsia="仿宋" w:hAnsi="仿宋" w:cs="仿宋"/>
          <w:bCs/>
          <w:sz w:val="32"/>
          <w:szCs w:val="32"/>
        </w:rPr>
      </w:pPr>
      <w:r w:rsidRPr="00EE00D1">
        <w:rPr>
          <w:rFonts w:ascii="仿宋" w:eastAsia="仿宋" w:hAnsi="仿宋" w:cs="仿宋" w:hint="eastAsia"/>
          <w:bCs/>
          <w:sz w:val="32"/>
          <w:szCs w:val="32"/>
          <w:shd w:val="clear" w:color="auto" w:fill="FFFFFF"/>
        </w:rPr>
        <w:t>（二）主要任务</w:t>
      </w:r>
    </w:p>
    <w:p w:rsidR="00EE00D1" w:rsidRPr="00EE00D1" w:rsidRDefault="00EE00D1" w:rsidP="00EE00D1">
      <w:pPr>
        <w:pStyle w:val="a9"/>
        <w:widowControl/>
        <w:shd w:val="clear" w:color="auto" w:fill="FFFFFF"/>
        <w:spacing w:beforeAutospacing="0" w:afterAutospacing="0" w:line="480" w:lineRule="exact"/>
        <w:ind w:firstLine="645"/>
        <w:jc w:val="both"/>
        <w:rPr>
          <w:rFonts w:ascii="仿宋_GB2312" w:eastAsia="仿宋_GB2312" w:hAnsi="仿宋" w:cs="仿宋"/>
          <w:sz w:val="32"/>
          <w:szCs w:val="32"/>
          <w:shd w:val="clear" w:color="auto" w:fill="FFFFFF"/>
        </w:rPr>
      </w:pPr>
      <w:r w:rsidRPr="00EE00D1">
        <w:rPr>
          <w:rFonts w:ascii="仿宋_GB2312" w:eastAsia="仿宋_GB2312" w:hAnsi="仿宋" w:cs="仿宋" w:hint="eastAsia"/>
          <w:sz w:val="32"/>
          <w:szCs w:val="32"/>
          <w:shd w:val="clear" w:color="auto" w:fill="FFFFFF"/>
        </w:rPr>
        <w:t>承担省社区教育指导中心统一安排的终身教育领域研究和指导任务；参与省电大社区教育专家工作室承担的课题研究和政策研究；参与省家庭建设研究中心和全国家庭教育创新实践基地理论和实践研究；总结所在地社区教育、老年教育、家庭教育工作经验，指导工作实践，推广研究成果。</w:t>
      </w:r>
    </w:p>
    <w:p w:rsidR="00EE00D1" w:rsidRPr="00EE00D1" w:rsidRDefault="00EE00D1" w:rsidP="00EE00D1">
      <w:pPr>
        <w:widowControl/>
        <w:spacing w:line="480" w:lineRule="exact"/>
        <w:ind w:firstLineChars="200" w:firstLine="640"/>
        <w:jc w:val="left"/>
        <w:rPr>
          <w:rFonts w:ascii="仿宋" w:eastAsia="仿宋" w:hAnsi="仿宋" w:cs="仿宋"/>
          <w:kern w:val="0"/>
          <w:sz w:val="32"/>
          <w:szCs w:val="32"/>
        </w:rPr>
      </w:pPr>
      <w:r w:rsidRPr="00EE00D1">
        <w:rPr>
          <w:rFonts w:ascii="仿宋" w:eastAsia="仿宋" w:hAnsi="仿宋" w:cs="仿宋" w:hint="eastAsia"/>
          <w:sz w:val="32"/>
          <w:szCs w:val="32"/>
          <w:shd w:val="clear" w:color="auto" w:fill="FFFFFF"/>
        </w:rPr>
        <w:t>（三）</w:t>
      </w:r>
      <w:r w:rsidRPr="00EE00D1">
        <w:rPr>
          <w:rFonts w:ascii="仿宋" w:eastAsia="仿宋" w:hAnsi="仿宋" w:cs="仿宋" w:hint="eastAsia"/>
          <w:bCs/>
          <w:kern w:val="0"/>
          <w:sz w:val="32"/>
          <w:szCs w:val="32"/>
        </w:rPr>
        <w:t>推荐名额</w:t>
      </w:r>
    </w:p>
    <w:p w:rsidR="00EE00D1" w:rsidRPr="00EE00D1" w:rsidRDefault="00EE00D1" w:rsidP="00EE00D1">
      <w:pPr>
        <w:pStyle w:val="a9"/>
        <w:widowControl/>
        <w:shd w:val="clear" w:color="auto" w:fill="FFFFFF"/>
        <w:spacing w:beforeAutospacing="0" w:afterAutospacing="0" w:line="480" w:lineRule="exact"/>
        <w:ind w:firstLine="645"/>
        <w:jc w:val="both"/>
        <w:rPr>
          <w:rFonts w:ascii="仿宋_GB2312" w:eastAsia="仿宋_GB2312" w:hAnsi="仿宋" w:cs="仿宋"/>
          <w:sz w:val="32"/>
          <w:szCs w:val="32"/>
          <w:shd w:val="clear" w:color="auto" w:fill="FFFFFF"/>
        </w:rPr>
      </w:pPr>
      <w:r w:rsidRPr="00EE00D1">
        <w:rPr>
          <w:rFonts w:ascii="仿宋_GB2312" w:eastAsia="仿宋_GB2312" w:hAnsi="仿宋" w:cs="仿宋" w:hint="eastAsia"/>
          <w:sz w:val="32"/>
          <w:szCs w:val="32"/>
          <w:shd w:val="clear" w:color="auto" w:fill="FFFFFF"/>
        </w:rPr>
        <w:t>各市结合推荐条件，在各级教育行政部门、</w:t>
      </w:r>
      <w:proofErr w:type="gramStart"/>
      <w:r w:rsidRPr="00EE00D1">
        <w:rPr>
          <w:rFonts w:ascii="仿宋_GB2312" w:eastAsia="仿宋_GB2312" w:hAnsi="仿宋" w:cs="仿宋" w:hint="eastAsia"/>
          <w:sz w:val="32"/>
          <w:szCs w:val="32"/>
          <w:shd w:val="clear" w:color="auto" w:fill="FFFFFF"/>
        </w:rPr>
        <w:t>社指中心</w:t>
      </w:r>
      <w:proofErr w:type="gramEnd"/>
      <w:r w:rsidRPr="00EE00D1">
        <w:rPr>
          <w:rFonts w:ascii="仿宋_GB2312" w:eastAsia="仿宋_GB2312" w:hAnsi="仿宋" w:cs="仿宋" w:hint="eastAsia"/>
          <w:sz w:val="32"/>
          <w:szCs w:val="32"/>
          <w:shd w:val="clear" w:color="auto" w:fill="FFFFFF"/>
        </w:rPr>
        <w:t>、高校和职教中心、教研中心、社区学院等机构中统筹推荐人选，报送2－3人。</w:t>
      </w:r>
    </w:p>
    <w:p w:rsidR="00EE00D1" w:rsidRPr="00EE00D1" w:rsidRDefault="00EE00D1" w:rsidP="00EE00D1">
      <w:pPr>
        <w:pStyle w:val="a9"/>
        <w:widowControl/>
        <w:shd w:val="clear" w:color="auto" w:fill="FFFFFF"/>
        <w:spacing w:beforeAutospacing="0" w:afterAutospacing="0" w:line="480" w:lineRule="exact"/>
        <w:ind w:firstLine="645"/>
        <w:jc w:val="both"/>
        <w:rPr>
          <w:rFonts w:ascii="仿宋" w:eastAsia="仿宋" w:hAnsi="仿宋" w:cs="仿宋"/>
          <w:bCs/>
          <w:sz w:val="32"/>
          <w:szCs w:val="32"/>
          <w:shd w:val="clear" w:color="auto" w:fill="FFFFFF"/>
        </w:rPr>
      </w:pPr>
      <w:r w:rsidRPr="00EE00D1">
        <w:rPr>
          <w:rFonts w:ascii="仿宋" w:eastAsia="仿宋" w:hAnsi="仿宋" w:cs="仿宋" w:hint="eastAsia"/>
          <w:bCs/>
          <w:sz w:val="32"/>
          <w:szCs w:val="32"/>
          <w:shd w:val="clear" w:color="auto" w:fill="FFFFFF"/>
        </w:rPr>
        <w:t>二、社区教育骨干教师推荐遴选</w:t>
      </w:r>
    </w:p>
    <w:p w:rsidR="00EE00D1" w:rsidRPr="00EE00D1" w:rsidRDefault="00EE00D1" w:rsidP="00EE00D1">
      <w:pPr>
        <w:widowControl/>
        <w:spacing w:line="480" w:lineRule="exact"/>
        <w:ind w:firstLineChars="200" w:firstLine="640"/>
        <w:rPr>
          <w:rFonts w:ascii="仿宋" w:eastAsia="仿宋" w:hAnsi="仿宋" w:cs="仿宋"/>
          <w:bCs/>
          <w:kern w:val="0"/>
          <w:sz w:val="32"/>
          <w:szCs w:val="32"/>
        </w:rPr>
      </w:pPr>
      <w:r w:rsidRPr="00EE00D1">
        <w:rPr>
          <w:rFonts w:ascii="仿宋" w:eastAsia="仿宋" w:hAnsi="仿宋" w:cs="仿宋" w:hint="eastAsia"/>
          <w:bCs/>
          <w:kern w:val="0"/>
          <w:sz w:val="32"/>
          <w:szCs w:val="32"/>
        </w:rPr>
        <w:t>（一）基本条件</w:t>
      </w:r>
    </w:p>
    <w:p w:rsidR="00EE00D1" w:rsidRPr="00EE00D1" w:rsidRDefault="00EE00D1" w:rsidP="00EE00D1">
      <w:pPr>
        <w:pStyle w:val="a9"/>
        <w:widowControl/>
        <w:shd w:val="clear" w:color="auto" w:fill="FFFFFF"/>
        <w:spacing w:beforeAutospacing="0" w:afterAutospacing="0" w:line="480" w:lineRule="exact"/>
        <w:ind w:firstLine="645"/>
        <w:jc w:val="both"/>
        <w:rPr>
          <w:rFonts w:ascii="仿宋_GB2312" w:eastAsia="仿宋_GB2312" w:hAnsi="仿宋" w:cs="仿宋"/>
          <w:sz w:val="32"/>
          <w:szCs w:val="32"/>
          <w:shd w:val="clear" w:color="auto" w:fill="FFFFFF"/>
        </w:rPr>
      </w:pPr>
      <w:r w:rsidRPr="00EE00D1">
        <w:rPr>
          <w:rFonts w:ascii="仿宋_GB2312" w:eastAsia="仿宋_GB2312" w:hAnsi="仿宋" w:cs="仿宋" w:hint="eastAsia"/>
          <w:sz w:val="32"/>
          <w:szCs w:val="32"/>
          <w:shd w:val="clear" w:color="auto" w:fill="FFFFFF"/>
        </w:rPr>
        <w:t>1.忠诚党的教育事业，热爱社区教育工作，为人师表，身心健康，具有良好的职业道德。</w:t>
      </w:r>
    </w:p>
    <w:p w:rsidR="00EE00D1" w:rsidRPr="00EE00D1" w:rsidRDefault="00EE00D1" w:rsidP="00EE00D1">
      <w:pPr>
        <w:pStyle w:val="a9"/>
        <w:widowControl/>
        <w:shd w:val="clear" w:color="auto" w:fill="FFFFFF"/>
        <w:spacing w:beforeAutospacing="0" w:afterAutospacing="0" w:line="480" w:lineRule="exact"/>
        <w:ind w:firstLine="645"/>
        <w:jc w:val="both"/>
        <w:rPr>
          <w:rFonts w:ascii="仿宋_GB2312" w:eastAsia="仿宋_GB2312" w:hAnsi="仿宋" w:cs="仿宋"/>
          <w:sz w:val="32"/>
          <w:szCs w:val="32"/>
          <w:shd w:val="clear" w:color="auto" w:fill="FFFFFF"/>
        </w:rPr>
      </w:pPr>
      <w:r w:rsidRPr="00EE00D1">
        <w:rPr>
          <w:rFonts w:ascii="仿宋_GB2312" w:eastAsia="仿宋_GB2312" w:hAnsi="仿宋" w:cs="仿宋" w:hint="eastAsia"/>
          <w:sz w:val="32"/>
          <w:szCs w:val="32"/>
          <w:shd w:val="clear" w:color="auto" w:fill="FFFFFF"/>
        </w:rPr>
        <w:t>2.认真履行教学或管理岗位职责，在教学或管理工作中发挥模范带头作用。</w:t>
      </w:r>
    </w:p>
    <w:p w:rsidR="00EE00D1" w:rsidRPr="00EE00D1" w:rsidRDefault="00EE00D1" w:rsidP="00EE00D1">
      <w:pPr>
        <w:pStyle w:val="a9"/>
        <w:widowControl/>
        <w:shd w:val="clear" w:color="auto" w:fill="FFFFFF"/>
        <w:spacing w:beforeAutospacing="0" w:afterAutospacing="0" w:line="480" w:lineRule="exact"/>
        <w:ind w:firstLine="645"/>
        <w:jc w:val="both"/>
        <w:rPr>
          <w:rFonts w:ascii="仿宋_GB2312" w:eastAsia="仿宋_GB2312" w:hAnsi="仿宋" w:cs="仿宋"/>
          <w:sz w:val="32"/>
          <w:szCs w:val="32"/>
          <w:shd w:val="clear" w:color="auto" w:fill="FFFFFF"/>
        </w:rPr>
      </w:pPr>
      <w:r w:rsidRPr="00EE00D1">
        <w:rPr>
          <w:rFonts w:ascii="仿宋_GB2312" w:eastAsia="仿宋_GB2312" w:hAnsi="仿宋" w:cs="仿宋" w:hint="eastAsia"/>
          <w:sz w:val="32"/>
          <w:szCs w:val="32"/>
          <w:shd w:val="clear" w:color="auto" w:fill="FFFFFF"/>
        </w:rPr>
        <w:t>3.有扎实的成人教育培训基本功，教育理念先进，上课效果好，受到学员欢迎。</w:t>
      </w:r>
    </w:p>
    <w:p w:rsidR="00EE00D1" w:rsidRPr="00EE00D1" w:rsidRDefault="00EE00D1" w:rsidP="00EE00D1">
      <w:pPr>
        <w:pStyle w:val="a9"/>
        <w:widowControl/>
        <w:shd w:val="clear" w:color="auto" w:fill="FFFFFF"/>
        <w:spacing w:beforeAutospacing="0" w:afterAutospacing="0" w:line="480" w:lineRule="exact"/>
        <w:ind w:firstLine="645"/>
        <w:jc w:val="both"/>
        <w:rPr>
          <w:rFonts w:ascii="仿宋_GB2312" w:eastAsia="仿宋_GB2312" w:hAnsi="仿宋" w:cs="仿宋"/>
          <w:sz w:val="32"/>
          <w:szCs w:val="32"/>
          <w:shd w:val="clear" w:color="auto" w:fill="FFFFFF"/>
        </w:rPr>
      </w:pPr>
      <w:r w:rsidRPr="00EE00D1">
        <w:rPr>
          <w:rFonts w:ascii="仿宋_GB2312" w:eastAsia="仿宋_GB2312" w:hAnsi="仿宋" w:cs="仿宋" w:hint="eastAsia"/>
          <w:sz w:val="32"/>
          <w:szCs w:val="32"/>
          <w:shd w:val="clear" w:color="auto" w:fill="FFFFFF"/>
        </w:rPr>
        <w:t>4.有三年以上教学经历，具有较强的教育教学自主研究能力，积极协助管理人员推进当地社区教育工作。</w:t>
      </w:r>
    </w:p>
    <w:p w:rsidR="00EE00D1" w:rsidRPr="00EE00D1" w:rsidRDefault="00EE00D1" w:rsidP="00EE00D1">
      <w:pPr>
        <w:pStyle w:val="a9"/>
        <w:widowControl/>
        <w:shd w:val="clear" w:color="auto" w:fill="FFFFFF"/>
        <w:spacing w:beforeAutospacing="0" w:afterAutospacing="0" w:line="480" w:lineRule="exact"/>
        <w:ind w:firstLine="645"/>
        <w:jc w:val="both"/>
        <w:rPr>
          <w:rFonts w:ascii="仿宋_GB2312" w:eastAsia="仿宋_GB2312" w:hAnsi="仿宋" w:cs="仿宋"/>
          <w:sz w:val="32"/>
          <w:szCs w:val="32"/>
          <w:shd w:val="clear" w:color="auto" w:fill="FFFFFF"/>
        </w:rPr>
      </w:pPr>
      <w:r w:rsidRPr="00EE00D1">
        <w:rPr>
          <w:rFonts w:ascii="仿宋_GB2312" w:eastAsia="仿宋_GB2312" w:hAnsi="仿宋" w:cs="仿宋" w:hint="eastAsia"/>
          <w:sz w:val="32"/>
          <w:szCs w:val="32"/>
          <w:shd w:val="clear" w:color="auto" w:fill="FFFFFF"/>
        </w:rPr>
        <w:lastRenderedPageBreak/>
        <w:t>5.能够参加省里组织的定期培训。</w:t>
      </w:r>
    </w:p>
    <w:p w:rsidR="00EE00D1" w:rsidRPr="00EE00D1" w:rsidRDefault="00EE00D1" w:rsidP="00EE00D1">
      <w:pPr>
        <w:pStyle w:val="a9"/>
        <w:widowControl/>
        <w:shd w:val="clear" w:color="auto" w:fill="FFFFFF"/>
        <w:spacing w:beforeAutospacing="0" w:afterAutospacing="0" w:line="480" w:lineRule="exact"/>
        <w:ind w:firstLine="645"/>
        <w:jc w:val="both"/>
        <w:rPr>
          <w:rFonts w:ascii="仿宋" w:eastAsia="仿宋" w:hAnsi="仿宋" w:cs="仿宋"/>
          <w:bCs/>
          <w:sz w:val="32"/>
          <w:szCs w:val="32"/>
        </w:rPr>
      </w:pPr>
      <w:r w:rsidRPr="00EE00D1">
        <w:rPr>
          <w:rFonts w:ascii="仿宋" w:eastAsia="仿宋" w:hAnsi="仿宋" w:cs="仿宋" w:hint="eastAsia"/>
          <w:bCs/>
          <w:sz w:val="32"/>
          <w:szCs w:val="32"/>
          <w:shd w:val="clear" w:color="auto" w:fill="FFFFFF"/>
        </w:rPr>
        <w:t>（二）主要任务</w:t>
      </w:r>
    </w:p>
    <w:p w:rsidR="00EE00D1" w:rsidRPr="00EE00D1" w:rsidRDefault="00EE00D1" w:rsidP="00EE00D1">
      <w:pPr>
        <w:pStyle w:val="a9"/>
        <w:widowControl/>
        <w:shd w:val="clear" w:color="auto" w:fill="FFFFFF"/>
        <w:spacing w:beforeAutospacing="0" w:afterAutospacing="0" w:line="480" w:lineRule="exact"/>
        <w:ind w:firstLine="645"/>
        <w:jc w:val="both"/>
        <w:rPr>
          <w:rFonts w:ascii="仿宋_GB2312" w:eastAsia="仿宋_GB2312" w:hAnsi="仿宋" w:cs="仿宋"/>
          <w:sz w:val="32"/>
          <w:szCs w:val="32"/>
          <w:shd w:val="clear" w:color="auto" w:fill="FFFFFF"/>
        </w:rPr>
      </w:pPr>
      <w:proofErr w:type="gramStart"/>
      <w:r w:rsidRPr="00EE00D1">
        <w:rPr>
          <w:rFonts w:ascii="仿宋_GB2312" w:eastAsia="仿宋_GB2312" w:hAnsi="仿宋" w:cs="仿宋" w:hint="eastAsia"/>
          <w:sz w:val="32"/>
          <w:szCs w:val="32"/>
          <w:shd w:val="clear" w:color="auto" w:fill="FFFFFF"/>
        </w:rPr>
        <w:t>探索线</w:t>
      </w:r>
      <w:proofErr w:type="gramEnd"/>
      <w:r w:rsidRPr="00EE00D1">
        <w:rPr>
          <w:rFonts w:ascii="仿宋_GB2312" w:eastAsia="仿宋_GB2312" w:hAnsi="仿宋" w:cs="仿宋" w:hint="eastAsia"/>
          <w:sz w:val="32"/>
          <w:szCs w:val="32"/>
          <w:shd w:val="clear" w:color="auto" w:fill="FFFFFF"/>
        </w:rPr>
        <w:t>上线下相结合的混合式教学模式，展示教学与研究成果，发挥示范与引领作用；积极参加社区教育教学改革和教学研究，协助学校做好科研项目的选题和研究；承担对其他教师的教学指导任务,发挥传帮带作用；以“教学示范”为目标，每年向省社区教育指导中心提交一节示范性公开课。</w:t>
      </w:r>
    </w:p>
    <w:p w:rsidR="00EE00D1" w:rsidRPr="00EE00D1" w:rsidRDefault="00EE00D1" w:rsidP="00EE00D1">
      <w:pPr>
        <w:widowControl/>
        <w:spacing w:line="480" w:lineRule="exact"/>
        <w:ind w:firstLineChars="200" w:firstLine="640"/>
        <w:jc w:val="left"/>
        <w:rPr>
          <w:rFonts w:ascii="仿宋" w:eastAsia="仿宋" w:hAnsi="仿宋" w:cs="仿宋"/>
          <w:bCs/>
          <w:kern w:val="0"/>
          <w:sz w:val="32"/>
          <w:szCs w:val="32"/>
        </w:rPr>
      </w:pPr>
      <w:r w:rsidRPr="00EE00D1">
        <w:rPr>
          <w:rFonts w:ascii="仿宋" w:eastAsia="仿宋" w:hAnsi="仿宋" w:cs="仿宋" w:hint="eastAsia"/>
          <w:bCs/>
          <w:sz w:val="32"/>
          <w:szCs w:val="32"/>
          <w:shd w:val="clear" w:color="auto" w:fill="FFFFFF"/>
        </w:rPr>
        <w:t>（三）</w:t>
      </w:r>
      <w:r w:rsidRPr="00EE00D1">
        <w:rPr>
          <w:rFonts w:ascii="仿宋" w:eastAsia="仿宋" w:hAnsi="仿宋" w:cs="仿宋" w:hint="eastAsia"/>
          <w:bCs/>
          <w:kern w:val="0"/>
          <w:sz w:val="32"/>
          <w:szCs w:val="32"/>
        </w:rPr>
        <w:t>推荐名额</w:t>
      </w:r>
    </w:p>
    <w:p w:rsidR="00EE00D1" w:rsidRPr="00EE00D1" w:rsidRDefault="00EE00D1" w:rsidP="00EE00D1">
      <w:pPr>
        <w:pStyle w:val="a9"/>
        <w:widowControl/>
        <w:shd w:val="clear" w:color="auto" w:fill="FFFFFF"/>
        <w:spacing w:beforeAutospacing="0" w:afterAutospacing="0" w:line="480" w:lineRule="exact"/>
        <w:ind w:firstLine="645"/>
        <w:jc w:val="both"/>
        <w:rPr>
          <w:rFonts w:ascii="仿宋_GB2312" w:eastAsia="仿宋_GB2312" w:hAnsi="仿宋" w:cs="仿宋"/>
          <w:sz w:val="32"/>
          <w:szCs w:val="32"/>
          <w:shd w:val="clear" w:color="auto" w:fill="FFFFFF"/>
        </w:rPr>
      </w:pPr>
      <w:r w:rsidRPr="00EE00D1">
        <w:rPr>
          <w:rFonts w:ascii="仿宋_GB2312" w:eastAsia="仿宋_GB2312" w:hAnsi="仿宋" w:cs="仿宋" w:hint="eastAsia"/>
          <w:sz w:val="32"/>
          <w:szCs w:val="32"/>
          <w:shd w:val="clear" w:color="auto" w:fill="FFFFFF"/>
        </w:rPr>
        <w:t>各市结合推荐条件，在市社区大学（老年大学）、区县社区学院、乡镇街道社区学校、家长学校、高校和职教中心等社区教育教学机构中推荐人选，报送5－10人。</w:t>
      </w:r>
    </w:p>
    <w:p w:rsidR="00EE00D1" w:rsidRPr="00EE00D1" w:rsidRDefault="00EE00D1" w:rsidP="00EE00D1">
      <w:pPr>
        <w:widowControl/>
        <w:spacing w:line="480" w:lineRule="exact"/>
        <w:ind w:firstLineChars="200" w:firstLine="640"/>
        <w:jc w:val="left"/>
        <w:rPr>
          <w:rFonts w:ascii="仿宋" w:eastAsia="仿宋" w:hAnsi="仿宋" w:cs="仿宋"/>
          <w:kern w:val="0"/>
          <w:sz w:val="32"/>
          <w:szCs w:val="32"/>
        </w:rPr>
      </w:pPr>
      <w:r w:rsidRPr="00EE00D1">
        <w:rPr>
          <w:rFonts w:ascii="仿宋" w:eastAsia="仿宋" w:hAnsi="仿宋" w:cs="仿宋" w:hint="eastAsia"/>
          <w:bCs/>
          <w:kern w:val="0"/>
          <w:sz w:val="32"/>
          <w:szCs w:val="32"/>
        </w:rPr>
        <w:t>三、报送办法</w:t>
      </w:r>
    </w:p>
    <w:p w:rsidR="00EE00D1" w:rsidRPr="00EE00D1" w:rsidRDefault="00EE00D1" w:rsidP="00EE00D1">
      <w:pPr>
        <w:pStyle w:val="a9"/>
        <w:widowControl/>
        <w:shd w:val="clear" w:color="auto" w:fill="FFFFFF"/>
        <w:spacing w:beforeAutospacing="0" w:afterAutospacing="0" w:line="480" w:lineRule="exact"/>
        <w:ind w:firstLine="645"/>
        <w:jc w:val="both"/>
        <w:rPr>
          <w:rFonts w:ascii="仿宋_GB2312" w:eastAsia="仿宋_GB2312" w:hAnsi="仿宋" w:cs="仿宋"/>
          <w:sz w:val="32"/>
          <w:szCs w:val="32"/>
          <w:shd w:val="clear" w:color="auto" w:fill="FFFFFF"/>
        </w:rPr>
      </w:pPr>
      <w:r w:rsidRPr="00EE00D1">
        <w:rPr>
          <w:rFonts w:ascii="仿宋_GB2312" w:eastAsia="仿宋_GB2312" w:hAnsi="仿宋" w:cs="仿宋" w:hint="eastAsia"/>
          <w:sz w:val="32"/>
          <w:szCs w:val="32"/>
          <w:shd w:val="clear" w:color="auto" w:fill="FFFFFF"/>
        </w:rPr>
        <w:t>请各市将专家推荐表和骨干教师推荐表于2020年10月15日前报送省社区教育指导中心，同时发送电子版。</w:t>
      </w:r>
    </w:p>
    <w:p w:rsidR="00EE00D1" w:rsidRPr="00EE00D1" w:rsidRDefault="00EE00D1" w:rsidP="00EE00D1">
      <w:pPr>
        <w:pStyle w:val="a9"/>
        <w:widowControl/>
        <w:shd w:val="clear" w:color="auto" w:fill="FFFFFF"/>
        <w:spacing w:beforeAutospacing="0" w:afterAutospacing="0" w:line="480" w:lineRule="exact"/>
        <w:ind w:firstLine="645"/>
        <w:jc w:val="both"/>
        <w:rPr>
          <w:rFonts w:ascii="仿宋_GB2312" w:eastAsia="仿宋_GB2312" w:hAnsi="仿宋" w:cs="仿宋"/>
          <w:sz w:val="32"/>
          <w:szCs w:val="32"/>
          <w:shd w:val="clear" w:color="auto" w:fill="FFFFFF"/>
        </w:rPr>
      </w:pPr>
      <w:r w:rsidRPr="00EE00D1">
        <w:rPr>
          <w:rFonts w:ascii="仿宋_GB2312" w:eastAsia="仿宋_GB2312" w:hAnsi="仿宋" w:cs="仿宋" w:hint="eastAsia"/>
          <w:sz w:val="32"/>
          <w:szCs w:val="32"/>
          <w:shd w:val="clear" w:color="auto" w:fill="FFFFFF"/>
        </w:rPr>
        <w:t>电子邮箱：Lnsszzx@126.com</w:t>
      </w:r>
    </w:p>
    <w:p w:rsidR="00EE00D1" w:rsidRPr="00EE00D1" w:rsidRDefault="00EE00D1" w:rsidP="00EE00D1">
      <w:pPr>
        <w:pStyle w:val="a9"/>
        <w:widowControl/>
        <w:shd w:val="clear" w:color="auto" w:fill="FFFFFF"/>
        <w:spacing w:beforeAutospacing="0" w:afterAutospacing="0" w:line="480" w:lineRule="exact"/>
        <w:ind w:firstLine="645"/>
        <w:jc w:val="both"/>
        <w:rPr>
          <w:rFonts w:ascii="仿宋_GB2312" w:eastAsia="仿宋_GB2312" w:hAnsi="仿宋" w:cs="仿宋"/>
          <w:sz w:val="32"/>
          <w:szCs w:val="32"/>
          <w:shd w:val="clear" w:color="auto" w:fill="FFFFFF"/>
        </w:rPr>
      </w:pPr>
      <w:r w:rsidRPr="00EE00D1">
        <w:rPr>
          <w:rFonts w:ascii="仿宋_GB2312" w:eastAsia="仿宋_GB2312" w:hAnsi="仿宋" w:cs="仿宋" w:hint="eastAsia"/>
          <w:sz w:val="32"/>
          <w:szCs w:val="32"/>
          <w:shd w:val="clear" w:color="auto" w:fill="FFFFFF"/>
        </w:rPr>
        <w:t>联系人：李  廓 18040051929</w:t>
      </w:r>
    </w:p>
    <w:p w:rsidR="00EE00D1" w:rsidRPr="00EE00D1" w:rsidRDefault="00EE00D1" w:rsidP="00EE00D1">
      <w:pPr>
        <w:pStyle w:val="a9"/>
        <w:widowControl/>
        <w:shd w:val="clear" w:color="auto" w:fill="FFFFFF"/>
        <w:spacing w:beforeAutospacing="0" w:afterAutospacing="0" w:line="480" w:lineRule="exact"/>
        <w:ind w:firstLine="645"/>
        <w:jc w:val="both"/>
        <w:rPr>
          <w:rFonts w:ascii="仿宋_GB2312" w:eastAsia="仿宋_GB2312" w:hAnsi="仿宋" w:cs="仿宋"/>
          <w:sz w:val="32"/>
          <w:szCs w:val="32"/>
          <w:shd w:val="clear" w:color="auto" w:fill="FFFFFF"/>
        </w:rPr>
      </w:pPr>
      <w:r w:rsidRPr="00EE00D1">
        <w:rPr>
          <w:rFonts w:ascii="仿宋_GB2312" w:eastAsia="仿宋_GB2312" w:hAnsi="仿宋" w:cs="仿宋" w:hint="eastAsia"/>
          <w:sz w:val="32"/>
          <w:szCs w:val="32"/>
          <w:shd w:val="clear" w:color="auto" w:fill="FFFFFF"/>
        </w:rPr>
        <w:t>潘士君 024-86800550</w:t>
      </w:r>
    </w:p>
    <w:p w:rsidR="00EE00D1" w:rsidRDefault="00EE00D1" w:rsidP="00EE00D1">
      <w:pPr>
        <w:widowControl/>
        <w:spacing w:line="480" w:lineRule="exact"/>
        <w:jc w:val="left"/>
        <w:rPr>
          <w:rFonts w:ascii="仿宋" w:eastAsia="仿宋" w:hAnsi="仿宋" w:cs="仿宋"/>
          <w:kern w:val="0"/>
          <w:sz w:val="32"/>
          <w:szCs w:val="32"/>
        </w:rPr>
      </w:pPr>
      <w:r>
        <w:rPr>
          <w:rFonts w:ascii="仿宋" w:eastAsia="仿宋" w:hAnsi="仿宋" w:cs="仿宋" w:hint="eastAsia"/>
          <w:kern w:val="0"/>
          <w:sz w:val="32"/>
          <w:szCs w:val="32"/>
        </w:rPr>
        <w:t xml:space="preserve">　　</w:t>
      </w:r>
    </w:p>
    <w:p w:rsidR="00EE00D1" w:rsidRPr="00EE00D1" w:rsidRDefault="00EE00D1" w:rsidP="00EE00D1">
      <w:pPr>
        <w:pStyle w:val="a9"/>
        <w:widowControl/>
        <w:shd w:val="clear" w:color="auto" w:fill="FFFFFF"/>
        <w:spacing w:beforeAutospacing="0" w:afterAutospacing="0" w:line="480" w:lineRule="exact"/>
        <w:ind w:firstLine="645"/>
        <w:jc w:val="both"/>
        <w:rPr>
          <w:rFonts w:ascii="仿宋_GB2312" w:eastAsia="仿宋_GB2312" w:hAnsi="仿宋" w:cs="仿宋"/>
          <w:sz w:val="32"/>
          <w:szCs w:val="32"/>
          <w:shd w:val="clear" w:color="auto" w:fill="FFFFFF"/>
        </w:rPr>
      </w:pPr>
      <w:r w:rsidRPr="00EE00D1">
        <w:rPr>
          <w:rFonts w:ascii="仿宋_GB2312" w:eastAsia="仿宋_GB2312" w:hAnsi="仿宋" w:cs="仿宋" w:hint="eastAsia"/>
          <w:sz w:val="32"/>
          <w:szCs w:val="32"/>
          <w:shd w:val="clear" w:color="auto" w:fill="FFFFFF"/>
        </w:rPr>
        <w:t>附件：1.辽宁省</w:t>
      </w:r>
      <w:hyperlink r:id="rId9" w:tgtFrame="_blank" w:history="1">
        <w:r w:rsidRPr="00EE00D1">
          <w:rPr>
            <w:rFonts w:ascii="仿宋_GB2312" w:eastAsia="仿宋_GB2312" w:hAnsi="仿宋" w:cs="仿宋" w:hint="eastAsia"/>
            <w:sz w:val="32"/>
            <w:szCs w:val="32"/>
            <w:shd w:val="clear" w:color="auto" w:fill="FFFFFF"/>
          </w:rPr>
          <w:t>社区教育专家推荐表</w:t>
        </w:r>
      </w:hyperlink>
    </w:p>
    <w:p w:rsidR="00EE00D1" w:rsidRPr="00EE00D1" w:rsidRDefault="00EE00D1" w:rsidP="00EE00D1">
      <w:pPr>
        <w:pStyle w:val="a9"/>
        <w:widowControl/>
        <w:shd w:val="clear" w:color="auto" w:fill="FFFFFF"/>
        <w:spacing w:beforeAutospacing="0" w:afterAutospacing="0" w:line="480" w:lineRule="exact"/>
        <w:ind w:firstLineChars="500" w:firstLine="1600"/>
        <w:jc w:val="both"/>
        <w:rPr>
          <w:rFonts w:ascii="仿宋_GB2312" w:eastAsia="仿宋_GB2312" w:hAnsi="仿宋" w:cs="仿宋"/>
          <w:sz w:val="32"/>
          <w:szCs w:val="32"/>
          <w:shd w:val="clear" w:color="auto" w:fill="FFFFFF"/>
        </w:rPr>
      </w:pPr>
      <w:r w:rsidRPr="00EE00D1">
        <w:rPr>
          <w:rFonts w:ascii="仿宋_GB2312" w:eastAsia="仿宋_GB2312" w:hAnsi="仿宋" w:cs="仿宋" w:hint="eastAsia"/>
          <w:sz w:val="32"/>
          <w:szCs w:val="32"/>
          <w:shd w:val="clear" w:color="auto" w:fill="FFFFFF"/>
        </w:rPr>
        <w:t>2.辽宁省社区教育骨干教师推荐表</w:t>
      </w:r>
    </w:p>
    <w:p w:rsidR="00EE00D1" w:rsidRDefault="00EE00D1" w:rsidP="00EE00D1">
      <w:pPr>
        <w:spacing w:line="480" w:lineRule="exact"/>
        <w:rPr>
          <w:rFonts w:ascii="仿宋" w:eastAsia="仿宋" w:hAnsi="仿宋" w:cs="仿宋"/>
          <w:sz w:val="32"/>
          <w:szCs w:val="32"/>
        </w:rPr>
      </w:pPr>
    </w:p>
    <w:p w:rsidR="004A694B" w:rsidRDefault="004A694B" w:rsidP="00EE00D1">
      <w:pPr>
        <w:spacing w:line="480" w:lineRule="exact"/>
        <w:rPr>
          <w:rFonts w:ascii="仿宋" w:eastAsia="仿宋" w:hAnsi="仿宋" w:cs="仿宋"/>
          <w:sz w:val="32"/>
          <w:szCs w:val="32"/>
        </w:rPr>
      </w:pPr>
    </w:p>
    <w:p w:rsidR="00EE00D1" w:rsidRPr="00EE00D1" w:rsidRDefault="00EE00D1" w:rsidP="00EE00D1">
      <w:pPr>
        <w:pStyle w:val="a9"/>
        <w:widowControl/>
        <w:shd w:val="clear" w:color="auto" w:fill="FFFFFF"/>
        <w:spacing w:beforeAutospacing="0" w:afterAutospacing="0" w:line="480" w:lineRule="exact"/>
        <w:ind w:firstLineChars="500" w:firstLine="1600"/>
        <w:jc w:val="both"/>
        <w:rPr>
          <w:rFonts w:ascii="仿宋_GB2312" w:eastAsia="仿宋_GB2312" w:hAnsi="仿宋" w:cs="仿宋"/>
          <w:sz w:val="32"/>
          <w:szCs w:val="32"/>
          <w:shd w:val="clear" w:color="auto" w:fill="FFFFFF"/>
        </w:rPr>
      </w:pPr>
      <w:r>
        <w:rPr>
          <w:rFonts w:ascii="仿宋" w:eastAsia="仿宋" w:hAnsi="仿宋" w:cs="仿宋" w:hint="eastAsia"/>
          <w:sz w:val="32"/>
          <w:szCs w:val="32"/>
        </w:rPr>
        <w:t xml:space="preserve">        </w:t>
      </w:r>
      <w:r w:rsidR="004A694B">
        <w:rPr>
          <w:rFonts w:ascii="仿宋" w:eastAsia="仿宋" w:hAnsi="仿宋" w:cs="仿宋" w:hint="eastAsia"/>
          <w:sz w:val="32"/>
          <w:szCs w:val="32"/>
        </w:rPr>
        <w:t xml:space="preserve">     </w:t>
      </w:r>
      <w:r w:rsidR="0061144B">
        <w:rPr>
          <w:rFonts w:ascii="仿宋" w:eastAsia="仿宋" w:hAnsi="仿宋" w:cs="仿宋" w:hint="eastAsia"/>
          <w:sz w:val="32"/>
          <w:szCs w:val="32"/>
        </w:rPr>
        <w:t xml:space="preserve">  </w:t>
      </w:r>
      <w:r w:rsidR="004A694B">
        <w:rPr>
          <w:rFonts w:ascii="仿宋" w:eastAsia="仿宋" w:hAnsi="仿宋" w:cs="仿宋" w:hint="eastAsia"/>
          <w:sz w:val="32"/>
          <w:szCs w:val="32"/>
        </w:rPr>
        <w:t xml:space="preserve"> </w:t>
      </w:r>
      <w:r>
        <w:rPr>
          <w:rFonts w:ascii="仿宋" w:eastAsia="仿宋" w:hAnsi="仿宋" w:cs="仿宋" w:hint="eastAsia"/>
          <w:sz w:val="32"/>
          <w:szCs w:val="32"/>
        </w:rPr>
        <w:t xml:space="preserve"> </w:t>
      </w:r>
      <w:r w:rsidRPr="00EE00D1">
        <w:rPr>
          <w:rFonts w:ascii="仿宋_GB2312" w:eastAsia="仿宋_GB2312" w:hAnsi="仿宋" w:cs="仿宋" w:hint="eastAsia"/>
          <w:sz w:val="32"/>
          <w:szCs w:val="32"/>
          <w:shd w:val="clear" w:color="auto" w:fill="FFFFFF"/>
        </w:rPr>
        <w:t>辽宁省社区教育指导中心</w:t>
      </w:r>
    </w:p>
    <w:p w:rsidR="00EE00D1" w:rsidRPr="00EE00D1" w:rsidRDefault="00EE00D1" w:rsidP="0061144B">
      <w:pPr>
        <w:pStyle w:val="a9"/>
        <w:widowControl/>
        <w:shd w:val="clear" w:color="auto" w:fill="FFFFFF"/>
        <w:spacing w:beforeAutospacing="0" w:afterAutospacing="0" w:line="480" w:lineRule="exact"/>
        <w:ind w:firstLineChars="1550" w:firstLine="4960"/>
        <w:jc w:val="both"/>
        <w:rPr>
          <w:rFonts w:ascii="仿宋_GB2312" w:eastAsia="仿宋_GB2312" w:hAnsi="仿宋" w:cs="仿宋"/>
          <w:sz w:val="32"/>
          <w:szCs w:val="32"/>
          <w:shd w:val="clear" w:color="auto" w:fill="FFFFFF"/>
        </w:rPr>
      </w:pPr>
      <w:r w:rsidRPr="00EE00D1">
        <w:rPr>
          <w:rFonts w:ascii="仿宋_GB2312" w:eastAsia="仿宋_GB2312" w:hAnsi="仿宋" w:cs="仿宋" w:hint="eastAsia"/>
          <w:sz w:val="32"/>
          <w:szCs w:val="32"/>
          <w:shd w:val="clear" w:color="auto" w:fill="FFFFFF"/>
        </w:rPr>
        <w:t>2020年8月28日</w:t>
      </w:r>
    </w:p>
    <w:p w:rsidR="004A694B" w:rsidRDefault="004A694B" w:rsidP="00EE00D1">
      <w:pPr>
        <w:tabs>
          <w:tab w:val="left" w:pos="7380"/>
        </w:tabs>
        <w:adjustRightInd w:val="0"/>
        <w:snapToGrid w:val="0"/>
        <w:spacing w:line="520" w:lineRule="exact"/>
        <w:rPr>
          <w:rFonts w:ascii="仿宋" w:eastAsia="仿宋" w:hAnsi="仿宋" w:cs="仿宋"/>
          <w:sz w:val="36"/>
          <w:szCs w:val="36"/>
        </w:rPr>
      </w:pPr>
      <w:bookmarkStart w:id="0" w:name="_GoBack"/>
      <w:bookmarkEnd w:id="0"/>
    </w:p>
    <w:p w:rsidR="004A694B" w:rsidRDefault="004A694B" w:rsidP="00EE00D1">
      <w:pPr>
        <w:tabs>
          <w:tab w:val="left" w:pos="7380"/>
        </w:tabs>
        <w:adjustRightInd w:val="0"/>
        <w:snapToGrid w:val="0"/>
        <w:spacing w:line="520" w:lineRule="exact"/>
        <w:rPr>
          <w:rFonts w:ascii="仿宋" w:eastAsia="仿宋" w:hAnsi="仿宋" w:cs="仿宋"/>
          <w:sz w:val="36"/>
          <w:szCs w:val="36"/>
        </w:rPr>
      </w:pPr>
    </w:p>
    <w:p w:rsidR="00EE00D1" w:rsidRPr="00EE00D1" w:rsidRDefault="00EE00D1" w:rsidP="00EE00D1">
      <w:pPr>
        <w:tabs>
          <w:tab w:val="left" w:pos="7380"/>
        </w:tabs>
        <w:adjustRightInd w:val="0"/>
        <w:snapToGrid w:val="0"/>
        <w:spacing w:line="520" w:lineRule="exact"/>
        <w:rPr>
          <w:rFonts w:ascii="仿宋" w:eastAsia="仿宋" w:hAnsi="仿宋" w:cs="仿宋"/>
          <w:sz w:val="36"/>
          <w:szCs w:val="36"/>
        </w:rPr>
      </w:pPr>
      <w:r w:rsidRPr="00EE00D1">
        <w:rPr>
          <w:rFonts w:ascii="仿宋" w:eastAsia="仿宋" w:hAnsi="仿宋" w:cs="仿宋" w:hint="eastAsia"/>
          <w:sz w:val="36"/>
          <w:szCs w:val="36"/>
        </w:rPr>
        <w:t>附件1：      辽宁省社区教育专家推荐表</w:t>
      </w:r>
    </w:p>
    <w:p w:rsidR="00EE00D1" w:rsidRDefault="00EE00D1" w:rsidP="0061144B">
      <w:pPr>
        <w:snapToGrid w:val="0"/>
        <w:spacing w:afterLines="50"/>
        <w:rPr>
          <w:rFonts w:ascii="仿宋_GB2312" w:eastAsia="仿宋_GB2312" w:hAnsi="宋体"/>
          <w:sz w:val="30"/>
          <w:szCs w:val="30"/>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4"/>
        <w:gridCol w:w="996"/>
        <w:gridCol w:w="1620"/>
        <w:gridCol w:w="1260"/>
        <w:gridCol w:w="900"/>
        <w:gridCol w:w="1260"/>
        <w:gridCol w:w="720"/>
        <w:gridCol w:w="1440"/>
      </w:tblGrid>
      <w:tr w:rsidR="00EE00D1" w:rsidTr="0090436A">
        <w:trPr>
          <w:cantSplit/>
          <w:trHeight w:val="397"/>
        </w:trPr>
        <w:tc>
          <w:tcPr>
            <w:tcW w:w="1524" w:type="dxa"/>
            <w:vAlign w:val="center"/>
          </w:tcPr>
          <w:p w:rsidR="00EE00D1" w:rsidRDefault="00EE00D1" w:rsidP="0090436A">
            <w:pPr>
              <w:spacing w:line="360" w:lineRule="exact"/>
              <w:ind w:rightChars="-330" w:right="-693"/>
              <w:rPr>
                <w:rFonts w:ascii="仿宋_GB2312" w:eastAsia="仿宋_GB2312" w:hAnsi="宋体"/>
                <w:sz w:val="30"/>
                <w:szCs w:val="30"/>
              </w:rPr>
            </w:pPr>
            <w:r>
              <w:rPr>
                <w:rFonts w:ascii="仿宋_GB2312" w:eastAsia="仿宋_GB2312" w:hAnsi="宋体" w:hint="eastAsia"/>
                <w:sz w:val="30"/>
                <w:szCs w:val="30"/>
              </w:rPr>
              <w:t>姓</w:t>
            </w:r>
            <w:r>
              <w:rPr>
                <w:rFonts w:ascii="仿宋_GB2312" w:eastAsia="仿宋_GB2312" w:hAnsi="宋体"/>
                <w:sz w:val="30"/>
                <w:szCs w:val="30"/>
              </w:rPr>
              <w:t xml:space="preserve">  </w:t>
            </w:r>
            <w:r>
              <w:rPr>
                <w:rFonts w:ascii="仿宋_GB2312" w:eastAsia="仿宋_GB2312" w:hAnsi="宋体" w:hint="eastAsia"/>
                <w:sz w:val="30"/>
                <w:szCs w:val="30"/>
              </w:rPr>
              <w:t>名</w:t>
            </w:r>
          </w:p>
        </w:tc>
        <w:tc>
          <w:tcPr>
            <w:tcW w:w="996" w:type="dxa"/>
            <w:vAlign w:val="center"/>
          </w:tcPr>
          <w:p w:rsidR="00EE00D1" w:rsidRDefault="00EE00D1" w:rsidP="0090436A">
            <w:pPr>
              <w:spacing w:line="360" w:lineRule="exact"/>
              <w:ind w:rightChars="-330" w:right="-693"/>
              <w:rPr>
                <w:rFonts w:ascii="仿宋_GB2312" w:eastAsia="仿宋_GB2312" w:hAnsi="宋体"/>
                <w:sz w:val="30"/>
                <w:szCs w:val="30"/>
              </w:rPr>
            </w:pPr>
          </w:p>
        </w:tc>
        <w:tc>
          <w:tcPr>
            <w:tcW w:w="1620" w:type="dxa"/>
            <w:vAlign w:val="center"/>
          </w:tcPr>
          <w:p w:rsidR="00EE00D1" w:rsidRDefault="00EE00D1" w:rsidP="0090436A">
            <w:pPr>
              <w:spacing w:line="360" w:lineRule="exact"/>
              <w:ind w:rightChars="-330" w:right="-693"/>
              <w:rPr>
                <w:rFonts w:ascii="仿宋_GB2312" w:eastAsia="仿宋_GB2312" w:hAnsi="宋体"/>
                <w:sz w:val="30"/>
                <w:szCs w:val="30"/>
              </w:rPr>
            </w:pPr>
            <w:r>
              <w:rPr>
                <w:rFonts w:ascii="仿宋_GB2312" w:eastAsia="仿宋_GB2312" w:hAnsi="宋体" w:hint="eastAsia"/>
                <w:sz w:val="30"/>
                <w:szCs w:val="30"/>
              </w:rPr>
              <w:t>出生年月</w:t>
            </w:r>
          </w:p>
        </w:tc>
        <w:tc>
          <w:tcPr>
            <w:tcW w:w="1260" w:type="dxa"/>
            <w:vAlign w:val="center"/>
          </w:tcPr>
          <w:p w:rsidR="00EE00D1" w:rsidRDefault="00EE00D1" w:rsidP="0090436A">
            <w:pPr>
              <w:spacing w:line="360" w:lineRule="exact"/>
              <w:ind w:rightChars="-330" w:right="-693"/>
              <w:rPr>
                <w:rFonts w:ascii="仿宋_GB2312" w:eastAsia="仿宋_GB2312" w:hAnsi="宋体"/>
                <w:sz w:val="30"/>
                <w:szCs w:val="30"/>
              </w:rPr>
            </w:pPr>
          </w:p>
        </w:tc>
        <w:tc>
          <w:tcPr>
            <w:tcW w:w="900" w:type="dxa"/>
            <w:vAlign w:val="center"/>
          </w:tcPr>
          <w:p w:rsidR="00EE00D1" w:rsidRDefault="00EE00D1" w:rsidP="0090436A">
            <w:pPr>
              <w:spacing w:line="360" w:lineRule="exact"/>
              <w:ind w:rightChars="-330" w:right="-693"/>
              <w:rPr>
                <w:rFonts w:ascii="仿宋_GB2312" w:eastAsia="仿宋_GB2312" w:hAnsi="宋体"/>
                <w:sz w:val="30"/>
                <w:szCs w:val="30"/>
              </w:rPr>
            </w:pPr>
            <w:r>
              <w:rPr>
                <w:rFonts w:ascii="仿宋_GB2312" w:eastAsia="仿宋_GB2312" w:hAnsi="宋体" w:hint="eastAsia"/>
                <w:sz w:val="30"/>
                <w:szCs w:val="30"/>
              </w:rPr>
              <w:t>性别</w:t>
            </w:r>
          </w:p>
        </w:tc>
        <w:tc>
          <w:tcPr>
            <w:tcW w:w="1260" w:type="dxa"/>
            <w:vAlign w:val="center"/>
          </w:tcPr>
          <w:p w:rsidR="00EE00D1" w:rsidRDefault="00EE00D1" w:rsidP="0090436A">
            <w:pPr>
              <w:spacing w:line="360" w:lineRule="exact"/>
              <w:ind w:rightChars="-330" w:right="-693"/>
              <w:rPr>
                <w:rFonts w:ascii="仿宋_GB2312" w:eastAsia="仿宋_GB2312" w:hAnsi="宋体"/>
                <w:sz w:val="30"/>
                <w:szCs w:val="30"/>
              </w:rPr>
            </w:pPr>
          </w:p>
        </w:tc>
        <w:tc>
          <w:tcPr>
            <w:tcW w:w="720" w:type="dxa"/>
            <w:vAlign w:val="center"/>
          </w:tcPr>
          <w:p w:rsidR="00EE00D1" w:rsidRDefault="00EE00D1" w:rsidP="0090436A">
            <w:pPr>
              <w:spacing w:line="360" w:lineRule="exact"/>
              <w:ind w:rightChars="-330" w:right="-693"/>
              <w:rPr>
                <w:rFonts w:ascii="仿宋_GB2312" w:eastAsia="仿宋_GB2312" w:hAnsi="宋体"/>
                <w:sz w:val="30"/>
                <w:szCs w:val="30"/>
              </w:rPr>
            </w:pPr>
            <w:r>
              <w:rPr>
                <w:rFonts w:ascii="仿宋_GB2312" w:eastAsia="仿宋_GB2312" w:hAnsi="宋体" w:hint="eastAsia"/>
                <w:sz w:val="30"/>
                <w:szCs w:val="30"/>
              </w:rPr>
              <w:t>民族</w:t>
            </w:r>
          </w:p>
        </w:tc>
        <w:tc>
          <w:tcPr>
            <w:tcW w:w="1440" w:type="dxa"/>
            <w:vAlign w:val="center"/>
          </w:tcPr>
          <w:p w:rsidR="00EE00D1" w:rsidRDefault="00EE00D1" w:rsidP="0090436A">
            <w:pPr>
              <w:spacing w:line="360" w:lineRule="exact"/>
              <w:ind w:rightChars="-330" w:right="-693"/>
              <w:rPr>
                <w:rFonts w:ascii="仿宋_GB2312" w:eastAsia="仿宋_GB2312" w:hAnsi="宋体"/>
                <w:sz w:val="30"/>
                <w:szCs w:val="30"/>
              </w:rPr>
            </w:pPr>
          </w:p>
        </w:tc>
      </w:tr>
      <w:tr w:rsidR="00EE00D1" w:rsidTr="0090436A">
        <w:trPr>
          <w:cantSplit/>
          <w:trHeight w:val="460"/>
        </w:trPr>
        <w:tc>
          <w:tcPr>
            <w:tcW w:w="1524" w:type="dxa"/>
            <w:vAlign w:val="center"/>
          </w:tcPr>
          <w:p w:rsidR="00EE00D1" w:rsidRDefault="00EE00D1" w:rsidP="0090436A">
            <w:pPr>
              <w:spacing w:line="360" w:lineRule="exact"/>
              <w:ind w:rightChars="-330" w:right="-693"/>
              <w:rPr>
                <w:rFonts w:ascii="仿宋_GB2312" w:eastAsia="仿宋_GB2312" w:hAnsi="宋体"/>
                <w:sz w:val="30"/>
                <w:szCs w:val="30"/>
              </w:rPr>
            </w:pPr>
            <w:r>
              <w:rPr>
                <w:rFonts w:ascii="仿宋_GB2312" w:eastAsia="仿宋_GB2312" w:hAnsi="宋体" w:hint="eastAsia"/>
                <w:sz w:val="30"/>
                <w:szCs w:val="30"/>
              </w:rPr>
              <w:t>学</w:t>
            </w:r>
            <w:r>
              <w:rPr>
                <w:rFonts w:ascii="仿宋_GB2312" w:eastAsia="仿宋_GB2312" w:hAnsi="宋体"/>
                <w:sz w:val="30"/>
                <w:szCs w:val="30"/>
              </w:rPr>
              <w:t xml:space="preserve">  </w:t>
            </w:r>
            <w:r>
              <w:rPr>
                <w:rFonts w:ascii="仿宋_GB2312" w:eastAsia="仿宋_GB2312" w:hAnsi="宋体" w:hint="eastAsia"/>
                <w:sz w:val="30"/>
                <w:szCs w:val="30"/>
              </w:rPr>
              <w:t>历</w:t>
            </w:r>
          </w:p>
        </w:tc>
        <w:tc>
          <w:tcPr>
            <w:tcW w:w="996" w:type="dxa"/>
            <w:vAlign w:val="center"/>
          </w:tcPr>
          <w:p w:rsidR="00EE00D1" w:rsidRDefault="00EE00D1" w:rsidP="0090436A">
            <w:pPr>
              <w:spacing w:line="360" w:lineRule="exact"/>
              <w:ind w:rightChars="-330" w:right="-693"/>
              <w:rPr>
                <w:rFonts w:ascii="仿宋_GB2312" w:eastAsia="仿宋_GB2312" w:hAnsi="宋体"/>
                <w:sz w:val="30"/>
                <w:szCs w:val="30"/>
              </w:rPr>
            </w:pPr>
          </w:p>
        </w:tc>
        <w:tc>
          <w:tcPr>
            <w:tcW w:w="1620" w:type="dxa"/>
            <w:vAlign w:val="center"/>
          </w:tcPr>
          <w:p w:rsidR="00EE00D1" w:rsidRDefault="00EE00D1" w:rsidP="0090436A">
            <w:pPr>
              <w:spacing w:line="360" w:lineRule="exact"/>
              <w:ind w:rightChars="-330" w:right="-693"/>
              <w:rPr>
                <w:rFonts w:ascii="仿宋_GB2312" w:eastAsia="仿宋_GB2312" w:hAnsi="宋体"/>
                <w:sz w:val="30"/>
                <w:szCs w:val="30"/>
              </w:rPr>
            </w:pPr>
            <w:r>
              <w:rPr>
                <w:rFonts w:ascii="仿宋_GB2312" w:eastAsia="仿宋_GB2312" w:hAnsi="宋体" w:hint="eastAsia"/>
                <w:sz w:val="30"/>
                <w:szCs w:val="30"/>
              </w:rPr>
              <w:t>所学专业</w:t>
            </w:r>
          </w:p>
        </w:tc>
        <w:tc>
          <w:tcPr>
            <w:tcW w:w="1260" w:type="dxa"/>
            <w:vAlign w:val="center"/>
          </w:tcPr>
          <w:p w:rsidR="00EE00D1" w:rsidRDefault="00EE00D1" w:rsidP="0090436A">
            <w:pPr>
              <w:spacing w:line="360" w:lineRule="exact"/>
              <w:ind w:rightChars="-330" w:right="-693"/>
              <w:rPr>
                <w:rFonts w:ascii="仿宋_GB2312" w:eastAsia="仿宋_GB2312" w:hAnsi="宋体"/>
                <w:sz w:val="30"/>
                <w:szCs w:val="30"/>
              </w:rPr>
            </w:pPr>
          </w:p>
        </w:tc>
        <w:tc>
          <w:tcPr>
            <w:tcW w:w="900" w:type="dxa"/>
            <w:vAlign w:val="center"/>
          </w:tcPr>
          <w:p w:rsidR="00EE00D1" w:rsidRDefault="00EE00D1" w:rsidP="0090436A">
            <w:pPr>
              <w:spacing w:line="360" w:lineRule="exact"/>
              <w:ind w:rightChars="-330" w:right="-693"/>
              <w:rPr>
                <w:rFonts w:ascii="仿宋_GB2312" w:eastAsia="仿宋_GB2312" w:hAnsi="宋体"/>
                <w:sz w:val="30"/>
                <w:szCs w:val="30"/>
              </w:rPr>
            </w:pPr>
            <w:r>
              <w:rPr>
                <w:rFonts w:ascii="仿宋_GB2312" w:eastAsia="仿宋_GB2312" w:hAnsi="宋体" w:hint="eastAsia"/>
                <w:sz w:val="30"/>
                <w:szCs w:val="30"/>
              </w:rPr>
              <w:t>职称</w:t>
            </w:r>
          </w:p>
        </w:tc>
        <w:tc>
          <w:tcPr>
            <w:tcW w:w="1260" w:type="dxa"/>
            <w:vAlign w:val="center"/>
          </w:tcPr>
          <w:p w:rsidR="00EE00D1" w:rsidRDefault="00EE00D1" w:rsidP="0090436A">
            <w:pPr>
              <w:spacing w:line="360" w:lineRule="exact"/>
              <w:ind w:rightChars="-330" w:right="-693"/>
              <w:rPr>
                <w:rFonts w:ascii="仿宋_GB2312" w:eastAsia="仿宋_GB2312" w:hAnsi="宋体"/>
                <w:sz w:val="30"/>
                <w:szCs w:val="30"/>
              </w:rPr>
            </w:pPr>
          </w:p>
        </w:tc>
        <w:tc>
          <w:tcPr>
            <w:tcW w:w="720" w:type="dxa"/>
            <w:vAlign w:val="center"/>
          </w:tcPr>
          <w:p w:rsidR="00EE00D1" w:rsidRDefault="00EE00D1" w:rsidP="0090436A">
            <w:pPr>
              <w:spacing w:line="360" w:lineRule="exact"/>
              <w:ind w:rightChars="-330" w:right="-693"/>
              <w:rPr>
                <w:rFonts w:ascii="仿宋_GB2312" w:eastAsia="仿宋_GB2312" w:hAnsi="宋体"/>
                <w:sz w:val="30"/>
                <w:szCs w:val="30"/>
              </w:rPr>
            </w:pPr>
            <w:r>
              <w:rPr>
                <w:rFonts w:ascii="仿宋_GB2312" w:eastAsia="仿宋_GB2312" w:hAnsi="宋体" w:hint="eastAsia"/>
                <w:sz w:val="30"/>
                <w:szCs w:val="30"/>
              </w:rPr>
              <w:t>职务</w:t>
            </w:r>
          </w:p>
        </w:tc>
        <w:tc>
          <w:tcPr>
            <w:tcW w:w="1440" w:type="dxa"/>
            <w:vAlign w:val="center"/>
          </w:tcPr>
          <w:p w:rsidR="00EE00D1" w:rsidRDefault="00EE00D1" w:rsidP="0090436A">
            <w:pPr>
              <w:spacing w:line="360" w:lineRule="exact"/>
              <w:ind w:rightChars="-330" w:right="-693"/>
              <w:rPr>
                <w:rFonts w:ascii="仿宋_GB2312" w:eastAsia="仿宋_GB2312" w:hAnsi="宋体"/>
                <w:sz w:val="30"/>
                <w:szCs w:val="30"/>
              </w:rPr>
            </w:pPr>
          </w:p>
        </w:tc>
      </w:tr>
      <w:tr w:rsidR="00EE00D1" w:rsidTr="0090436A">
        <w:trPr>
          <w:cantSplit/>
          <w:trHeight w:val="398"/>
        </w:trPr>
        <w:tc>
          <w:tcPr>
            <w:tcW w:w="1524" w:type="dxa"/>
            <w:vAlign w:val="center"/>
          </w:tcPr>
          <w:p w:rsidR="00EE00D1" w:rsidRDefault="00EE00D1" w:rsidP="0090436A">
            <w:pPr>
              <w:spacing w:line="360" w:lineRule="exact"/>
              <w:ind w:rightChars="-330" w:right="-693"/>
              <w:rPr>
                <w:rFonts w:ascii="仿宋_GB2312" w:eastAsia="仿宋_GB2312" w:hAnsi="宋体"/>
                <w:sz w:val="30"/>
                <w:szCs w:val="30"/>
              </w:rPr>
            </w:pPr>
            <w:r>
              <w:rPr>
                <w:rFonts w:ascii="仿宋_GB2312" w:eastAsia="仿宋_GB2312" w:hAnsi="宋体" w:hint="eastAsia"/>
                <w:sz w:val="30"/>
                <w:szCs w:val="30"/>
              </w:rPr>
              <w:t>单</w:t>
            </w:r>
            <w:r>
              <w:rPr>
                <w:rFonts w:ascii="仿宋_GB2312" w:eastAsia="仿宋_GB2312" w:hAnsi="宋体"/>
                <w:sz w:val="30"/>
                <w:szCs w:val="30"/>
              </w:rPr>
              <w:t xml:space="preserve">  </w:t>
            </w:r>
            <w:r>
              <w:rPr>
                <w:rFonts w:ascii="仿宋_GB2312" w:eastAsia="仿宋_GB2312" w:hAnsi="宋体" w:hint="eastAsia"/>
                <w:sz w:val="30"/>
                <w:szCs w:val="30"/>
              </w:rPr>
              <w:t>位</w:t>
            </w:r>
          </w:p>
        </w:tc>
        <w:tc>
          <w:tcPr>
            <w:tcW w:w="6036" w:type="dxa"/>
            <w:gridSpan w:val="5"/>
            <w:vAlign w:val="center"/>
          </w:tcPr>
          <w:p w:rsidR="00EE00D1" w:rsidRDefault="00EE00D1" w:rsidP="0090436A">
            <w:pPr>
              <w:spacing w:line="360" w:lineRule="exact"/>
              <w:ind w:rightChars="-330" w:right="-693"/>
              <w:rPr>
                <w:rFonts w:ascii="仿宋_GB2312" w:eastAsia="仿宋_GB2312" w:hAnsi="宋体"/>
                <w:sz w:val="30"/>
                <w:szCs w:val="30"/>
              </w:rPr>
            </w:pPr>
          </w:p>
        </w:tc>
        <w:tc>
          <w:tcPr>
            <w:tcW w:w="720" w:type="dxa"/>
            <w:vAlign w:val="center"/>
          </w:tcPr>
          <w:p w:rsidR="00EE00D1" w:rsidRDefault="00EE00D1" w:rsidP="0090436A">
            <w:pPr>
              <w:spacing w:line="360" w:lineRule="exact"/>
              <w:ind w:rightChars="-330" w:right="-693"/>
              <w:rPr>
                <w:rFonts w:ascii="仿宋_GB2312" w:eastAsia="仿宋_GB2312" w:hAnsi="宋体"/>
                <w:sz w:val="30"/>
                <w:szCs w:val="30"/>
              </w:rPr>
            </w:pPr>
            <w:r>
              <w:rPr>
                <w:rFonts w:ascii="仿宋_GB2312" w:eastAsia="仿宋_GB2312" w:hAnsi="宋体" w:hint="eastAsia"/>
                <w:sz w:val="30"/>
                <w:szCs w:val="30"/>
              </w:rPr>
              <w:t>邮编</w:t>
            </w:r>
          </w:p>
        </w:tc>
        <w:tc>
          <w:tcPr>
            <w:tcW w:w="1440" w:type="dxa"/>
            <w:vAlign w:val="center"/>
          </w:tcPr>
          <w:p w:rsidR="00EE00D1" w:rsidRDefault="00EE00D1" w:rsidP="0090436A">
            <w:pPr>
              <w:spacing w:line="360" w:lineRule="exact"/>
              <w:ind w:rightChars="-330" w:right="-693"/>
              <w:rPr>
                <w:rFonts w:ascii="仿宋_GB2312" w:eastAsia="仿宋_GB2312" w:hAnsi="宋体"/>
                <w:sz w:val="30"/>
                <w:szCs w:val="30"/>
              </w:rPr>
            </w:pPr>
          </w:p>
        </w:tc>
      </w:tr>
      <w:tr w:rsidR="00EE00D1" w:rsidTr="0090436A">
        <w:trPr>
          <w:cantSplit/>
          <w:trHeight w:val="439"/>
        </w:trPr>
        <w:tc>
          <w:tcPr>
            <w:tcW w:w="1524" w:type="dxa"/>
            <w:vAlign w:val="center"/>
          </w:tcPr>
          <w:p w:rsidR="00EE00D1" w:rsidRDefault="00EE00D1" w:rsidP="0090436A">
            <w:pPr>
              <w:spacing w:line="360" w:lineRule="exact"/>
              <w:ind w:rightChars="-330" w:right="-693"/>
              <w:rPr>
                <w:rFonts w:ascii="仿宋_GB2312" w:eastAsia="仿宋_GB2312" w:hAnsi="宋体"/>
                <w:sz w:val="30"/>
                <w:szCs w:val="30"/>
              </w:rPr>
            </w:pPr>
            <w:r>
              <w:rPr>
                <w:rFonts w:ascii="仿宋_GB2312" w:eastAsia="仿宋_GB2312" w:hAnsi="宋体" w:hint="eastAsia"/>
                <w:sz w:val="30"/>
                <w:szCs w:val="30"/>
              </w:rPr>
              <w:t>通信地址</w:t>
            </w:r>
          </w:p>
        </w:tc>
        <w:tc>
          <w:tcPr>
            <w:tcW w:w="4776" w:type="dxa"/>
            <w:gridSpan w:val="4"/>
            <w:vAlign w:val="center"/>
          </w:tcPr>
          <w:p w:rsidR="00EE00D1" w:rsidRDefault="00EE00D1" w:rsidP="0090436A">
            <w:pPr>
              <w:spacing w:line="360" w:lineRule="exact"/>
              <w:ind w:rightChars="-330" w:right="-693"/>
              <w:rPr>
                <w:rFonts w:ascii="仿宋_GB2312" w:eastAsia="仿宋_GB2312" w:hAnsi="宋体"/>
                <w:sz w:val="30"/>
                <w:szCs w:val="30"/>
              </w:rPr>
            </w:pPr>
          </w:p>
        </w:tc>
        <w:tc>
          <w:tcPr>
            <w:tcW w:w="1260" w:type="dxa"/>
            <w:vAlign w:val="center"/>
          </w:tcPr>
          <w:p w:rsidR="00EE00D1" w:rsidRDefault="00EE00D1" w:rsidP="0090436A">
            <w:pPr>
              <w:spacing w:line="360" w:lineRule="exact"/>
              <w:ind w:rightChars="-330" w:right="-693"/>
              <w:rPr>
                <w:rFonts w:ascii="仿宋_GB2312" w:eastAsia="仿宋_GB2312" w:hAnsi="宋体"/>
                <w:sz w:val="30"/>
                <w:szCs w:val="30"/>
              </w:rPr>
            </w:pPr>
            <w:r>
              <w:rPr>
                <w:rFonts w:ascii="仿宋_GB2312" w:eastAsia="仿宋_GB2312" w:hAnsi="宋体" w:hint="eastAsia"/>
                <w:sz w:val="30"/>
                <w:szCs w:val="30"/>
              </w:rPr>
              <w:t>电话</w:t>
            </w:r>
          </w:p>
        </w:tc>
        <w:tc>
          <w:tcPr>
            <w:tcW w:w="2160" w:type="dxa"/>
            <w:gridSpan w:val="2"/>
            <w:vAlign w:val="center"/>
          </w:tcPr>
          <w:p w:rsidR="00EE00D1" w:rsidRDefault="00EE00D1" w:rsidP="0090436A">
            <w:pPr>
              <w:spacing w:line="360" w:lineRule="exact"/>
              <w:ind w:rightChars="-330" w:right="-693"/>
              <w:rPr>
                <w:rFonts w:ascii="仿宋_GB2312" w:eastAsia="仿宋_GB2312" w:hAnsi="宋体"/>
                <w:sz w:val="30"/>
                <w:szCs w:val="30"/>
              </w:rPr>
            </w:pPr>
          </w:p>
        </w:tc>
      </w:tr>
      <w:tr w:rsidR="00EE00D1" w:rsidTr="0090436A">
        <w:trPr>
          <w:cantSplit/>
          <w:trHeight w:val="754"/>
        </w:trPr>
        <w:tc>
          <w:tcPr>
            <w:tcW w:w="1524" w:type="dxa"/>
            <w:vAlign w:val="center"/>
          </w:tcPr>
          <w:p w:rsidR="00EE00D1" w:rsidRDefault="00EE00D1" w:rsidP="0090436A">
            <w:pPr>
              <w:tabs>
                <w:tab w:val="left" w:pos="417"/>
              </w:tabs>
              <w:adjustRightInd w:val="0"/>
              <w:snapToGrid w:val="0"/>
              <w:spacing w:line="360" w:lineRule="exact"/>
              <w:ind w:rightChars="-330" w:right="-693"/>
              <w:rPr>
                <w:rFonts w:ascii="仿宋_GB2312" w:eastAsia="仿宋_GB2312" w:hAnsi="宋体"/>
                <w:sz w:val="30"/>
                <w:szCs w:val="30"/>
              </w:rPr>
            </w:pPr>
            <w:r>
              <w:rPr>
                <w:rFonts w:ascii="仿宋_GB2312" w:eastAsia="仿宋_GB2312" w:hAnsi="宋体" w:hint="eastAsia"/>
                <w:sz w:val="30"/>
                <w:szCs w:val="30"/>
              </w:rPr>
              <w:t>擅长领域</w:t>
            </w:r>
          </w:p>
        </w:tc>
        <w:tc>
          <w:tcPr>
            <w:tcW w:w="8196" w:type="dxa"/>
            <w:gridSpan w:val="7"/>
          </w:tcPr>
          <w:p w:rsidR="00EE00D1" w:rsidRDefault="00EE00D1" w:rsidP="0090436A">
            <w:pPr>
              <w:spacing w:line="360" w:lineRule="exact"/>
              <w:ind w:rightChars="-330" w:right="-693"/>
              <w:rPr>
                <w:rFonts w:ascii="仿宋_GB2312" w:eastAsia="仿宋_GB2312" w:hAnsi="宋体"/>
                <w:sz w:val="30"/>
                <w:szCs w:val="30"/>
              </w:rPr>
            </w:pPr>
            <w:r>
              <w:rPr>
                <w:rFonts w:ascii="仿宋_GB2312" w:eastAsia="仿宋_GB2312" w:hAnsi="宋体" w:hint="eastAsia"/>
                <w:sz w:val="30"/>
                <w:szCs w:val="30"/>
              </w:rPr>
              <w:t>□政策</w:t>
            </w:r>
            <w:r>
              <w:rPr>
                <w:rFonts w:ascii="仿宋_GB2312" w:eastAsia="仿宋_GB2312" w:hAnsi="宋体"/>
                <w:sz w:val="30"/>
                <w:szCs w:val="30"/>
              </w:rPr>
              <w:t xml:space="preserve">    </w:t>
            </w:r>
            <w:r>
              <w:rPr>
                <w:rFonts w:ascii="仿宋_GB2312" w:eastAsia="仿宋_GB2312" w:hAnsi="宋体" w:hint="eastAsia"/>
                <w:sz w:val="30"/>
                <w:szCs w:val="30"/>
              </w:rPr>
              <w:t>□管理</w:t>
            </w:r>
            <w:r>
              <w:rPr>
                <w:rFonts w:ascii="仿宋_GB2312" w:eastAsia="仿宋_GB2312" w:hAnsi="宋体"/>
                <w:sz w:val="30"/>
                <w:szCs w:val="30"/>
              </w:rPr>
              <w:t xml:space="preserve">   </w:t>
            </w:r>
            <w:r>
              <w:rPr>
                <w:rFonts w:ascii="仿宋_GB2312" w:eastAsia="仿宋_GB2312" w:hAnsi="宋体" w:hint="eastAsia"/>
                <w:sz w:val="30"/>
                <w:szCs w:val="30"/>
              </w:rPr>
              <w:t>□科研</w:t>
            </w:r>
            <w:r>
              <w:rPr>
                <w:rFonts w:ascii="仿宋_GB2312" w:eastAsia="仿宋_GB2312" w:hAnsi="宋体"/>
                <w:sz w:val="30"/>
                <w:szCs w:val="30"/>
              </w:rPr>
              <w:t xml:space="preserve">   </w:t>
            </w:r>
            <w:r>
              <w:rPr>
                <w:rFonts w:ascii="仿宋_GB2312" w:eastAsia="仿宋_GB2312" w:hAnsi="宋体" w:hint="eastAsia"/>
                <w:sz w:val="30"/>
                <w:szCs w:val="30"/>
              </w:rPr>
              <w:t>□评价</w:t>
            </w:r>
            <w:r>
              <w:rPr>
                <w:rFonts w:ascii="仿宋_GB2312" w:eastAsia="仿宋_GB2312" w:hAnsi="宋体"/>
                <w:sz w:val="30"/>
                <w:szCs w:val="30"/>
              </w:rPr>
              <w:t xml:space="preserve">   </w:t>
            </w:r>
            <w:r>
              <w:rPr>
                <w:rFonts w:ascii="仿宋_GB2312" w:eastAsia="仿宋_GB2312" w:hAnsi="宋体" w:hint="eastAsia"/>
                <w:sz w:val="30"/>
                <w:szCs w:val="30"/>
              </w:rPr>
              <w:t>□课程资源</w:t>
            </w:r>
          </w:p>
          <w:p w:rsidR="00EE00D1" w:rsidRDefault="00EE00D1" w:rsidP="0090436A">
            <w:pPr>
              <w:numPr>
                <w:ilvl w:val="0"/>
                <w:numId w:val="1"/>
              </w:numPr>
              <w:spacing w:line="360" w:lineRule="exact"/>
              <w:ind w:rightChars="-330" w:right="-693"/>
              <w:rPr>
                <w:rFonts w:ascii="仿宋_GB2312" w:eastAsia="仿宋_GB2312" w:hAnsi="宋体"/>
                <w:sz w:val="30"/>
                <w:szCs w:val="30"/>
              </w:rPr>
            </w:pPr>
            <w:r>
              <w:rPr>
                <w:rFonts w:ascii="仿宋_GB2312" w:eastAsia="仿宋_GB2312" w:hAnsi="宋体" w:hint="eastAsia"/>
                <w:sz w:val="30"/>
                <w:szCs w:val="30"/>
              </w:rPr>
              <w:t>信息化</w:t>
            </w:r>
            <w:r>
              <w:rPr>
                <w:rFonts w:ascii="仿宋_GB2312" w:eastAsia="仿宋_GB2312" w:hAnsi="宋体"/>
                <w:sz w:val="30"/>
                <w:szCs w:val="30"/>
              </w:rPr>
              <w:t xml:space="preserve">  </w:t>
            </w:r>
            <w:r>
              <w:rPr>
                <w:rFonts w:ascii="仿宋_GB2312" w:eastAsia="仿宋_GB2312" w:hAnsi="宋体" w:hint="eastAsia"/>
                <w:sz w:val="30"/>
                <w:szCs w:val="30"/>
              </w:rPr>
              <w:t>□其它（可多选）</w:t>
            </w:r>
          </w:p>
        </w:tc>
      </w:tr>
      <w:tr w:rsidR="00EE00D1" w:rsidTr="0090436A">
        <w:trPr>
          <w:cantSplit/>
          <w:trHeight w:val="1954"/>
        </w:trPr>
        <w:tc>
          <w:tcPr>
            <w:tcW w:w="1524" w:type="dxa"/>
            <w:vAlign w:val="center"/>
          </w:tcPr>
          <w:p w:rsidR="00EE00D1" w:rsidRDefault="00EE00D1" w:rsidP="0090436A">
            <w:pPr>
              <w:tabs>
                <w:tab w:val="left" w:pos="417"/>
              </w:tabs>
              <w:adjustRightInd w:val="0"/>
              <w:snapToGrid w:val="0"/>
              <w:spacing w:line="360" w:lineRule="exact"/>
              <w:ind w:rightChars="-330" w:right="-693"/>
              <w:rPr>
                <w:rFonts w:ascii="仿宋_GB2312" w:eastAsia="仿宋_GB2312" w:hAnsi="宋体"/>
                <w:sz w:val="30"/>
                <w:szCs w:val="30"/>
              </w:rPr>
            </w:pPr>
            <w:r>
              <w:rPr>
                <w:rFonts w:ascii="仿宋_GB2312" w:eastAsia="仿宋_GB2312" w:hAnsi="宋体" w:hint="eastAsia"/>
                <w:sz w:val="30"/>
                <w:szCs w:val="30"/>
              </w:rPr>
              <w:t>主要工作</w:t>
            </w:r>
          </w:p>
          <w:p w:rsidR="00EE00D1" w:rsidRDefault="00EE00D1" w:rsidP="0090436A">
            <w:pPr>
              <w:tabs>
                <w:tab w:val="left" w:pos="417"/>
              </w:tabs>
              <w:adjustRightInd w:val="0"/>
              <w:snapToGrid w:val="0"/>
              <w:spacing w:line="360" w:lineRule="exact"/>
              <w:ind w:rightChars="-330" w:right="-693" w:firstLineChars="100" w:firstLine="300"/>
              <w:rPr>
                <w:rFonts w:ascii="仿宋_GB2312" w:eastAsia="仿宋_GB2312" w:hAnsi="宋体"/>
                <w:sz w:val="30"/>
                <w:szCs w:val="30"/>
              </w:rPr>
            </w:pPr>
            <w:r>
              <w:rPr>
                <w:rFonts w:ascii="仿宋_GB2312" w:eastAsia="仿宋_GB2312" w:hAnsi="宋体" w:hint="eastAsia"/>
                <w:sz w:val="30"/>
                <w:szCs w:val="30"/>
              </w:rPr>
              <w:t>经历</w:t>
            </w:r>
          </w:p>
        </w:tc>
        <w:tc>
          <w:tcPr>
            <w:tcW w:w="8196" w:type="dxa"/>
            <w:gridSpan w:val="7"/>
          </w:tcPr>
          <w:p w:rsidR="00EE00D1" w:rsidRDefault="00EE00D1" w:rsidP="0090436A">
            <w:pPr>
              <w:spacing w:line="360" w:lineRule="exact"/>
              <w:ind w:rightChars="-330" w:right="-693"/>
              <w:rPr>
                <w:rFonts w:ascii="仿宋_GB2312" w:eastAsia="仿宋_GB2312" w:hAnsi="宋体"/>
                <w:sz w:val="30"/>
                <w:szCs w:val="30"/>
              </w:rPr>
            </w:pPr>
          </w:p>
          <w:p w:rsidR="00EE00D1" w:rsidRDefault="00EE00D1" w:rsidP="0090436A">
            <w:pPr>
              <w:spacing w:line="360" w:lineRule="exact"/>
              <w:ind w:rightChars="-330" w:right="-693"/>
              <w:rPr>
                <w:rFonts w:ascii="仿宋_GB2312" w:eastAsia="仿宋_GB2312" w:hAnsi="宋体"/>
                <w:sz w:val="30"/>
                <w:szCs w:val="30"/>
              </w:rPr>
            </w:pPr>
          </w:p>
          <w:p w:rsidR="00EE00D1" w:rsidRDefault="00EE00D1" w:rsidP="0090436A">
            <w:pPr>
              <w:spacing w:line="360" w:lineRule="exact"/>
              <w:ind w:rightChars="-330" w:right="-693"/>
              <w:rPr>
                <w:rFonts w:ascii="仿宋_GB2312" w:eastAsia="仿宋_GB2312" w:hAnsi="宋体"/>
                <w:sz w:val="30"/>
                <w:szCs w:val="30"/>
              </w:rPr>
            </w:pPr>
          </w:p>
          <w:p w:rsidR="00EE00D1" w:rsidRDefault="00EE00D1" w:rsidP="0090436A">
            <w:pPr>
              <w:spacing w:line="360" w:lineRule="exact"/>
              <w:ind w:rightChars="-330" w:right="-693"/>
              <w:rPr>
                <w:rFonts w:ascii="仿宋_GB2312" w:eastAsia="仿宋_GB2312" w:hAnsi="宋体"/>
                <w:sz w:val="30"/>
                <w:szCs w:val="30"/>
              </w:rPr>
            </w:pPr>
          </w:p>
          <w:p w:rsidR="00EE00D1" w:rsidRDefault="00EE00D1" w:rsidP="0090436A">
            <w:pPr>
              <w:spacing w:line="360" w:lineRule="exact"/>
              <w:ind w:rightChars="-330" w:right="-693"/>
              <w:rPr>
                <w:rFonts w:ascii="仿宋_GB2312" w:eastAsia="仿宋_GB2312" w:hAnsi="宋体"/>
                <w:sz w:val="30"/>
                <w:szCs w:val="30"/>
              </w:rPr>
            </w:pPr>
          </w:p>
          <w:p w:rsidR="00EE00D1" w:rsidRDefault="00EE00D1" w:rsidP="0090436A">
            <w:pPr>
              <w:spacing w:line="360" w:lineRule="exact"/>
              <w:ind w:rightChars="-330" w:right="-693"/>
              <w:rPr>
                <w:rFonts w:ascii="仿宋_GB2312" w:eastAsia="仿宋_GB2312" w:hAnsi="宋体"/>
                <w:sz w:val="30"/>
                <w:szCs w:val="30"/>
              </w:rPr>
            </w:pPr>
          </w:p>
        </w:tc>
      </w:tr>
      <w:tr w:rsidR="00EE00D1" w:rsidTr="0090436A">
        <w:trPr>
          <w:cantSplit/>
          <w:trHeight w:val="3768"/>
        </w:trPr>
        <w:tc>
          <w:tcPr>
            <w:tcW w:w="1524" w:type="dxa"/>
            <w:vAlign w:val="center"/>
          </w:tcPr>
          <w:p w:rsidR="00EE00D1" w:rsidRDefault="00EE00D1" w:rsidP="0090436A">
            <w:pPr>
              <w:tabs>
                <w:tab w:val="left" w:pos="417"/>
              </w:tabs>
              <w:adjustRightInd w:val="0"/>
              <w:snapToGrid w:val="0"/>
              <w:spacing w:line="360" w:lineRule="exact"/>
              <w:ind w:rightChars="-330" w:right="-693"/>
              <w:rPr>
                <w:rFonts w:ascii="仿宋_GB2312" w:eastAsia="仿宋_GB2312" w:hAnsi="宋体"/>
                <w:sz w:val="30"/>
                <w:szCs w:val="30"/>
              </w:rPr>
            </w:pPr>
            <w:r>
              <w:rPr>
                <w:rFonts w:ascii="仿宋_GB2312" w:eastAsia="仿宋_GB2312" w:hAnsi="宋体" w:hint="eastAsia"/>
                <w:sz w:val="30"/>
                <w:szCs w:val="30"/>
              </w:rPr>
              <w:t>社区教育</w:t>
            </w:r>
          </w:p>
          <w:p w:rsidR="00EE00D1" w:rsidRDefault="00EE00D1" w:rsidP="0090436A">
            <w:pPr>
              <w:tabs>
                <w:tab w:val="left" w:pos="417"/>
              </w:tabs>
              <w:adjustRightInd w:val="0"/>
              <w:snapToGrid w:val="0"/>
              <w:spacing w:line="360" w:lineRule="exact"/>
              <w:ind w:rightChars="-330" w:right="-693"/>
              <w:rPr>
                <w:rFonts w:ascii="仿宋_GB2312" w:eastAsia="仿宋_GB2312" w:hAnsi="宋体"/>
                <w:sz w:val="30"/>
                <w:szCs w:val="30"/>
              </w:rPr>
            </w:pPr>
            <w:r>
              <w:rPr>
                <w:rFonts w:ascii="仿宋_GB2312" w:eastAsia="仿宋_GB2312" w:hAnsi="宋体" w:hint="eastAsia"/>
                <w:sz w:val="30"/>
                <w:szCs w:val="30"/>
              </w:rPr>
              <w:t>相关工作</w:t>
            </w:r>
          </w:p>
          <w:p w:rsidR="00EE00D1" w:rsidRDefault="00EE00D1" w:rsidP="0090436A">
            <w:pPr>
              <w:tabs>
                <w:tab w:val="left" w:pos="417"/>
              </w:tabs>
              <w:adjustRightInd w:val="0"/>
              <w:snapToGrid w:val="0"/>
              <w:spacing w:line="360" w:lineRule="exact"/>
              <w:ind w:rightChars="-330" w:right="-693"/>
              <w:rPr>
                <w:rFonts w:ascii="仿宋_GB2312" w:eastAsia="仿宋_GB2312" w:hAnsi="宋体"/>
                <w:sz w:val="30"/>
                <w:szCs w:val="30"/>
              </w:rPr>
            </w:pPr>
            <w:r>
              <w:rPr>
                <w:rFonts w:ascii="仿宋_GB2312" w:eastAsia="仿宋_GB2312" w:hAnsi="宋体" w:hint="eastAsia"/>
                <w:sz w:val="30"/>
                <w:szCs w:val="30"/>
              </w:rPr>
              <w:t>经历及成</w:t>
            </w:r>
          </w:p>
          <w:p w:rsidR="00EE00D1" w:rsidRDefault="00EE00D1" w:rsidP="0090436A">
            <w:pPr>
              <w:tabs>
                <w:tab w:val="left" w:pos="417"/>
              </w:tabs>
              <w:adjustRightInd w:val="0"/>
              <w:snapToGrid w:val="0"/>
              <w:spacing w:line="360" w:lineRule="exact"/>
              <w:ind w:rightChars="-330" w:right="-693"/>
              <w:rPr>
                <w:rFonts w:ascii="仿宋_GB2312" w:eastAsia="仿宋_GB2312" w:hAnsi="宋体"/>
                <w:sz w:val="30"/>
                <w:szCs w:val="30"/>
              </w:rPr>
            </w:pPr>
            <w:r>
              <w:rPr>
                <w:rFonts w:ascii="仿宋_GB2312" w:eastAsia="仿宋_GB2312" w:hAnsi="宋体" w:hint="eastAsia"/>
                <w:sz w:val="30"/>
                <w:szCs w:val="30"/>
              </w:rPr>
              <w:t>果</w:t>
            </w:r>
          </w:p>
        </w:tc>
        <w:tc>
          <w:tcPr>
            <w:tcW w:w="8196" w:type="dxa"/>
            <w:gridSpan w:val="7"/>
          </w:tcPr>
          <w:p w:rsidR="00EE00D1" w:rsidRDefault="00EE00D1" w:rsidP="0090436A">
            <w:pPr>
              <w:spacing w:line="360" w:lineRule="exact"/>
              <w:ind w:rightChars="-330" w:right="-693"/>
              <w:rPr>
                <w:rFonts w:ascii="仿宋_GB2312" w:eastAsia="仿宋_GB2312" w:hAnsi="宋体"/>
                <w:sz w:val="30"/>
                <w:szCs w:val="30"/>
              </w:rPr>
            </w:pPr>
            <w:r>
              <w:rPr>
                <w:rFonts w:ascii="仿宋_GB2312" w:eastAsia="仿宋_GB2312" w:hAnsi="宋体" w:hint="eastAsia"/>
                <w:sz w:val="30"/>
                <w:szCs w:val="30"/>
              </w:rPr>
              <w:t xml:space="preserve"> </w:t>
            </w:r>
          </w:p>
        </w:tc>
      </w:tr>
      <w:tr w:rsidR="00EE00D1" w:rsidTr="0090436A">
        <w:trPr>
          <w:cantSplit/>
          <w:trHeight w:val="1859"/>
        </w:trPr>
        <w:tc>
          <w:tcPr>
            <w:tcW w:w="1524" w:type="dxa"/>
            <w:vAlign w:val="center"/>
          </w:tcPr>
          <w:p w:rsidR="00EE00D1" w:rsidRDefault="00EE00D1" w:rsidP="0090436A">
            <w:pPr>
              <w:adjustRightInd w:val="0"/>
              <w:snapToGrid w:val="0"/>
              <w:spacing w:line="360" w:lineRule="exact"/>
              <w:ind w:rightChars="-330" w:right="-693"/>
              <w:rPr>
                <w:rFonts w:ascii="仿宋_GB2312" w:eastAsia="仿宋_GB2312" w:hAnsi="宋体"/>
                <w:sz w:val="30"/>
                <w:szCs w:val="30"/>
              </w:rPr>
            </w:pPr>
            <w:r>
              <w:rPr>
                <w:rFonts w:ascii="仿宋_GB2312" w:eastAsia="仿宋_GB2312" w:hAnsi="宋体" w:hint="eastAsia"/>
                <w:sz w:val="30"/>
                <w:szCs w:val="30"/>
              </w:rPr>
              <w:t>市社区教</w:t>
            </w:r>
          </w:p>
          <w:p w:rsidR="00EE00D1" w:rsidRDefault="00EE00D1" w:rsidP="0090436A">
            <w:pPr>
              <w:adjustRightInd w:val="0"/>
              <w:snapToGrid w:val="0"/>
              <w:spacing w:line="360" w:lineRule="exact"/>
              <w:ind w:rightChars="-330" w:right="-693"/>
              <w:rPr>
                <w:rFonts w:ascii="仿宋_GB2312" w:eastAsia="仿宋_GB2312" w:hAnsi="宋体"/>
                <w:sz w:val="30"/>
                <w:szCs w:val="30"/>
              </w:rPr>
            </w:pPr>
            <w:proofErr w:type="gramStart"/>
            <w:r>
              <w:rPr>
                <w:rFonts w:ascii="仿宋_GB2312" w:eastAsia="仿宋_GB2312" w:hAnsi="宋体" w:hint="eastAsia"/>
                <w:sz w:val="30"/>
                <w:szCs w:val="30"/>
              </w:rPr>
              <w:t>育指导</w:t>
            </w:r>
            <w:proofErr w:type="gramEnd"/>
            <w:r>
              <w:rPr>
                <w:rFonts w:ascii="仿宋_GB2312" w:eastAsia="仿宋_GB2312" w:hAnsi="宋体" w:hint="eastAsia"/>
                <w:sz w:val="30"/>
                <w:szCs w:val="30"/>
              </w:rPr>
              <w:t>中</w:t>
            </w:r>
          </w:p>
          <w:p w:rsidR="00EE00D1" w:rsidRDefault="00EE00D1" w:rsidP="0090436A">
            <w:pPr>
              <w:adjustRightInd w:val="0"/>
              <w:snapToGrid w:val="0"/>
              <w:spacing w:line="360" w:lineRule="exact"/>
              <w:ind w:rightChars="-330" w:right="-693"/>
              <w:rPr>
                <w:rFonts w:ascii="仿宋_GB2312" w:eastAsia="仿宋_GB2312" w:hAnsi="宋体"/>
                <w:sz w:val="30"/>
                <w:szCs w:val="30"/>
              </w:rPr>
            </w:pPr>
            <w:r>
              <w:rPr>
                <w:rFonts w:ascii="仿宋_GB2312" w:eastAsia="仿宋_GB2312" w:hAnsi="宋体" w:hint="eastAsia"/>
                <w:sz w:val="30"/>
                <w:szCs w:val="30"/>
              </w:rPr>
              <w:t>心推荐</w:t>
            </w:r>
          </w:p>
          <w:p w:rsidR="00EE00D1" w:rsidRDefault="00EE00D1" w:rsidP="0090436A">
            <w:pPr>
              <w:adjustRightInd w:val="0"/>
              <w:snapToGrid w:val="0"/>
              <w:spacing w:line="360" w:lineRule="exact"/>
              <w:ind w:rightChars="-330" w:right="-693"/>
              <w:rPr>
                <w:rFonts w:ascii="仿宋_GB2312" w:eastAsia="仿宋_GB2312" w:hAnsi="宋体"/>
                <w:sz w:val="30"/>
                <w:szCs w:val="30"/>
              </w:rPr>
            </w:pPr>
            <w:r>
              <w:rPr>
                <w:rFonts w:ascii="仿宋_GB2312" w:eastAsia="仿宋_GB2312" w:hAnsi="宋体" w:hint="eastAsia"/>
                <w:sz w:val="30"/>
                <w:szCs w:val="30"/>
              </w:rPr>
              <w:t>意见</w:t>
            </w:r>
          </w:p>
        </w:tc>
        <w:tc>
          <w:tcPr>
            <w:tcW w:w="8196" w:type="dxa"/>
            <w:gridSpan w:val="7"/>
          </w:tcPr>
          <w:p w:rsidR="00EE00D1" w:rsidRDefault="00EE00D1" w:rsidP="0090436A">
            <w:pPr>
              <w:spacing w:line="360" w:lineRule="exact"/>
              <w:ind w:rightChars="-330" w:right="-693"/>
              <w:rPr>
                <w:rFonts w:ascii="仿宋_GB2312" w:eastAsia="仿宋_GB2312" w:hAnsi="宋体"/>
                <w:sz w:val="30"/>
                <w:szCs w:val="30"/>
              </w:rPr>
            </w:pPr>
          </w:p>
          <w:p w:rsidR="00EE00D1" w:rsidRDefault="00EE00D1" w:rsidP="0090436A">
            <w:pPr>
              <w:spacing w:line="360" w:lineRule="exact"/>
              <w:ind w:rightChars="-330" w:right="-693"/>
              <w:rPr>
                <w:rFonts w:ascii="仿宋_GB2312" w:eastAsia="仿宋_GB2312" w:hAnsi="宋体"/>
                <w:sz w:val="30"/>
                <w:szCs w:val="30"/>
              </w:rPr>
            </w:pPr>
          </w:p>
          <w:p w:rsidR="00EE00D1" w:rsidRDefault="00EE00D1" w:rsidP="0090436A">
            <w:pPr>
              <w:spacing w:line="360" w:lineRule="exact"/>
              <w:ind w:rightChars="-330" w:right="-693"/>
              <w:rPr>
                <w:rFonts w:ascii="仿宋_GB2312" w:eastAsia="仿宋_GB2312" w:hAnsi="宋体"/>
                <w:sz w:val="30"/>
                <w:szCs w:val="30"/>
              </w:rPr>
            </w:pPr>
          </w:p>
          <w:p w:rsidR="00EE00D1" w:rsidRDefault="00EE00D1" w:rsidP="0090436A">
            <w:pPr>
              <w:spacing w:line="360" w:lineRule="exact"/>
              <w:ind w:rightChars="-330" w:right="-693"/>
              <w:rPr>
                <w:rFonts w:ascii="仿宋_GB2312" w:eastAsia="仿宋_GB2312" w:hAnsi="宋体"/>
                <w:sz w:val="30"/>
                <w:szCs w:val="30"/>
              </w:rPr>
            </w:pPr>
          </w:p>
          <w:p w:rsidR="00EE00D1" w:rsidRDefault="00EE00D1" w:rsidP="0090436A">
            <w:pPr>
              <w:spacing w:line="360" w:lineRule="exact"/>
              <w:ind w:rightChars="-330" w:right="-693"/>
              <w:rPr>
                <w:rFonts w:ascii="仿宋_GB2312" w:eastAsia="仿宋_GB2312" w:hAnsi="宋体"/>
                <w:sz w:val="30"/>
                <w:szCs w:val="30"/>
              </w:rPr>
            </w:pPr>
          </w:p>
          <w:p w:rsidR="00EE00D1" w:rsidRDefault="00EE00D1" w:rsidP="0090436A">
            <w:pPr>
              <w:ind w:firstLineChars="1850" w:firstLine="5550"/>
              <w:rPr>
                <w:rFonts w:ascii="仿宋_GB2312" w:eastAsia="仿宋_GB2312" w:hAnsi="宋体"/>
                <w:sz w:val="30"/>
                <w:szCs w:val="30"/>
              </w:rPr>
            </w:pPr>
            <w:r>
              <w:rPr>
                <w:rFonts w:ascii="仿宋_GB2312" w:eastAsia="仿宋_GB2312" w:hAnsi="宋体" w:hint="eastAsia"/>
                <w:sz w:val="30"/>
                <w:szCs w:val="30"/>
              </w:rPr>
              <w:t>公章</w:t>
            </w:r>
          </w:p>
          <w:p w:rsidR="00EE00D1" w:rsidRDefault="00EE00D1" w:rsidP="0090436A">
            <w:pPr>
              <w:ind w:firstLineChars="1550" w:firstLine="4650"/>
              <w:rPr>
                <w:rFonts w:ascii="仿宋_GB2312" w:eastAsia="仿宋_GB2312" w:hAnsi="宋体"/>
                <w:sz w:val="30"/>
                <w:szCs w:val="30"/>
              </w:rPr>
            </w:pPr>
            <w:r>
              <w:rPr>
                <w:rFonts w:ascii="仿宋_GB2312" w:eastAsia="仿宋_GB2312" w:hAnsi="宋体"/>
                <w:sz w:val="30"/>
                <w:szCs w:val="30"/>
              </w:rPr>
              <w:t xml:space="preserve"> </w:t>
            </w:r>
            <w:r>
              <w:rPr>
                <w:rFonts w:ascii="仿宋_GB2312" w:eastAsia="仿宋_GB2312" w:hAnsi="宋体" w:hint="eastAsia"/>
                <w:sz w:val="30"/>
                <w:szCs w:val="30"/>
              </w:rPr>
              <w:t>年</w:t>
            </w:r>
            <w:r>
              <w:rPr>
                <w:rFonts w:ascii="仿宋_GB2312" w:eastAsia="仿宋_GB2312" w:hAnsi="宋体"/>
                <w:sz w:val="30"/>
                <w:szCs w:val="30"/>
              </w:rPr>
              <w:t xml:space="preserve">    </w:t>
            </w:r>
            <w:r>
              <w:rPr>
                <w:rFonts w:ascii="仿宋_GB2312" w:eastAsia="仿宋_GB2312" w:hAnsi="宋体" w:hint="eastAsia"/>
                <w:sz w:val="30"/>
                <w:szCs w:val="30"/>
              </w:rPr>
              <w:t>月</w:t>
            </w:r>
            <w:r>
              <w:rPr>
                <w:rFonts w:ascii="仿宋_GB2312" w:eastAsia="仿宋_GB2312" w:hAnsi="宋体"/>
                <w:sz w:val="30"/>
                <w:szCs w:val="30"/>
              </w:rPr>
              <w:t xml:space="preserve">  </w:t>
            </w:r>
            <w:r>
              <w:rPr>
                <w:rFonts w:ascii="仿宋_GB2312" w:eastAsia="仿宋_GB2312" w:hAnsi="宋体" w:hint="eastAsia"/>
                <w:sz w:val="30"/>
                <w:szCs w:val="30"/>
              </w:rPr>
              <w:t xml:space="preserve"> </w:t>
            </w:r>
            <w:r>
              <w:rPr>
                <w:rFonts w:ascii="仿宋_GB2312" w:eastAsia="仿宋_GB2312" w:hAnsi="宋体"/>
                <w:sz w:val="30"/>
                <w:szCs w:val="30"/>
              </w:rPr>
              <w:t xml:space="preserve"> </w:t>
            </w:r>
            <w:r>
              <w:rPr>
                <w:rFonts w:ascii="仿宋_GB2312" w:eastAsia="仿宋_GB2312" w:hAnsi="宋体" w:hint="eastAsia"/>
                <w:sz w:val="30"/>
                <w:szCs w:val="30"/>
              </w:rPr>
              <w:t>日</w:t>
            </w:r>
          </w:p>
        </w:tc>
      </w:tr>
    </w:tbl>
    <w:p w:rsidR="00EE00D1" w:rsidRDefault="00EE00D1" w:rsidP="00EE00D1">
      <w:pPr>
        <w:widowControl/>
        <w:rPr>
          <w:rFonts w:ascii="宋体" w:hAnsi="宋体" w:cs="宋体"/>
          <w:vanish/>
          <w:kern w:val="0"/>
          <w:sz w:val="18"/>
          <w:szCs w:val="18"/>
        </w:rPr>
      </w:pPr>
    </w:p>
    <w:p w:rsidR="00EE00D1" w:rsidRDefault="00EE00D1" w:rsidP="00EE00D1">
      <w:pPr>
        <w:spacing w:line="500" w:lineRule="exact"/>
        <w:rPr>
          <w:rFonts w:ascii="仿宋" w:eastAsia="仿宋" w:hAnsi="仿宋" w:cs="仿宋"/>
          <w:sz w:val="32"/>
          <w:szCs w:val="32"/>
        </w:rPr>
      </w:pPr>
    </w:p>
    <w:p w:rsidR="00EE00D1" w:rsidRDefault="00EE00D1" w:rsidP="00EE00D1">
      <w:pPr>
        <w:spacing w:line="520" w:lineRule="exact"/>
        <w:rPr>
          <w:rFonts w:ascii="仿宋" w:eastAsia="仿宋" w:hAnsi="仿宋" w:cs="仿宋"/>
          <w:b/>
          <w:bCs/>
          <w:kern w:val="0"/>
          <w:sz w:val="36"/>
          <w:szCs w:val="36"/>
        </w:rPr>
      </w:pPr>
    </w:p>
    <w:p w:rsidR="00EE00D1" w:rsidRPr="00EE00D1" w:rsidRDefault="00EE00D1" w:rsidP="00EE00D1">
      <w:pPr>
        <w:spacing w:line="520" w:lineRule="exact"/>
        <w:rPr>
          <w:rFonts w:ascii="仿宋" w:eastAsia="仿宋" w:hAnsi="仿宋" w:cs="仿宋"/>
          <w:bCs/>
          <w:kern w:val="0"/>
          <w:sz w:val="36"/>
          <w:szCs w:val="36"/>
        </w:rPr>
      </w:pPr>
      <w:r w:rsidRPr="00EE00D1">
        <w:rPr>
          <w:rFonts w:ascii="仿宋" w:eastAsia="仿宋" w:hAnsi="仿宋" w:cs="仿宋" w:hint="eastAsia"/>
          <w:bCs/>
          <w:kern w:val="0"/>
          <w:sz w:val="36"/>
          <w:szCs w:val="36"/>
        </w:rPr>
        <w:t>附件2：     辽宁省社区教育骨干教师推荐表</w:t>
      </w:r>
    </w:p>
    <w:p w:rsidR="00EE00D1" w:rsidRDefault="00EE00D1" w:rsidP="00EE00D1">
      <w:pPr>
        <w:spacing w:line="480" w:lineRule="auto"/>
        <w:ind w:firstLineChars="249" w:firstLine="1100"/>
        <w:rPr>
          <w:rFonts w:ascii="仿宋_GB2312" w:eastAsia="仿宋_GB2312" w:hAnsi="宋体" w:cs="宋体"/>
          <w:b/>
          <w:kern w:val="0"/>
          <w:sz w:val="44"/>
          <w:szCs w:val="44"/>
        </w:rPr>
      </w:pPr>
    </w:p>
    <w:tbl>
      <w:tblPr>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6"/>
        <w:gridCol w:w="1225"/>
        <w:gridCol w:w="1500"/>
        <w:gridCol w:w="1303"/>
        <w:gridCol w:w="1390"/>
        <w:gridCol w:w="1626"/>
      </w:tblGrid>
      <w:tr w:rsidR="00EE00D1" w:rsidTr="0090436A">
        <w:trPr>
          <w:cantSplit/>
          <w:trHeight w:val="614"/>
        </w:trPr>
        <w:tc>
          <w:tcPr>
            <w:tcW w:w="1636" w:type="dxa"/>
            <w:vAlign w:val="center"/>
          </w:tcPr>
          <w:p w:rsidR="00EE00D1" w:rsidRDefault="00EE00D1" w:rsidP="0090436A">
            <w:pPr>
              <w:spacing w:line="480" w:lineRule="auto"/>
              <w:jc w:val="center"/>
              <w:rPr>
                <w:rFonts w:ascii="仿宋_GB2312" w:eastAsia="仿宋_GB2312"/>
                <w:sz w:val="32"/>
                <w:szCs w:val="32"/>
              </w:rPr>
            </w:pPr>
            <w:r>
              <w:rPr>
                <w:rFonts w:ascii="仿宋_GB2312" w:eastAsia="仿宋_GB2312" w:hint="eastAsia"/>
                <w:sz w:val="32"/>
                <w:szCs w:val="32"/>
              </w:rPr>
              <w:t>姓  名</w:t>
            </w:r>
          </w:p>
        </w:tc>
        <w:tc>
          <w:tcPr>
            <w:tcW w:w="1225" w:type="dxa"/>
            <w:vAlign w:val="center"/>
          </w:tcPr>
          <w:p w:rsidR="00EE00D1" w:rsidRDefault="00EE00D1" w:rsidP="0090436A">
            <w:pPr>
              <w:spacing w:line="480" w:lineRule="auto"/>
              <w:jc w:val="center"/>
              <w:rPr>
                <w:rFonts w:ascii="仿宋_GB2312" w:eastAsia="仿宋_GB2312"/>
                <w:sz w:val="32"/>
                <w:szCs w:val="32"/>
              </w:rPr>
            </w:pPr>
          </w:p>
        </w:tc>
        <w:tc>
          <w:tcPr>
            <w:tcW w:w="1500" w:type="dxa"/>
            <w:vAlign w:val="center"/>
          </w:tcPr>
          <w:p w:rsidR="00EE00D1" w:rsidRDefault="00EE00D1" w:rsidP="0090436A">
            <w:pPr>
              <w:spacing w:line="480" w:lineRule="auto"/>
              <w:jc w:val="center"/>
              <w:rPr>
                <w:rFonts w:ascii="仿宋_GB2312" w:eastAsia="仿宋_GB2312"/>
                <w:sz w:val="32"/>
                <w:szCs w:val="32"/>
              </w:rPr>
            </w:pPr>
            <w:r>
              <w:rPr>
                <w:rFonts w:ascii="仿宋_GB2312" w:eastAsia="仿宋_GB2312" w:hint="eastAsia"/>
                <w:sz w:val="32"/>
                <w:szCs w:val="32"/>
              </w:rPr>
              <w:t>性 别</w:t>
            </w:r>
          </w:p>
        </w:tc>
        <w:tc>
          <w:tcPr>
            <w:tcW w:w="1303" w:type="dxa"/>
            <w:vAlign w:val="center"/>
          </w:tcPr>
          <w:p w:rsidR="00EE00D1" w:rsidRDefault="00EE00D1" w:rsidP="0090436A">
            <w:pPr>
              <w:spacing w:line="480" w:lineRule="auto"/>
              <w:jc w:val="center"/>
              <w:rPr>
                <w:rFonts w:ascii="仿宋_GB2312" w:eastAsia="仿宋_GB2312"/>
                <w:sz w:val="32"/>
                <w:szCs w:val="32"/>
              </w:rPr>
            </w:pPr>
          </w:p>
        </w:tc>
        <w:tc>
          <w:tcPr>
            <w:tcW w:w="1390" w:type="dxa"/>
            <w:vAlign w:val="center"/>
          </w:tcPr>
          <w:p w:rsidR="00EE00D1" w:rsidRDefault="00EE00D1" w:rsidP="0090436A">
            <w:pPr>
              <w:spacing w:line="480" w:lineRule="auto"/>
              <w:jc w:val="center"/>
              <w:rPr>
                <w:rFonts w:ascii="仿宋_GB2312" w:eastAsia="仿宋_GB2312"/>
                <w:sz w:val="32"/>
                <w:szCs w:val="32"/>
              </w:rPr>
            </w:pPr>
            <w:r>
              <w:rPr>
                <w:rFonts w:ascii="仿宋_GB2312" w:eastAsia="仿宋_GB2312" w:hint="eastAsia"/>
                <w:sz w:val="32"/>
                <w:szCs w:val="32"/>
              </w:rPr>
              <w:t>年龄</w:t>
            </w:r>
          </w:p>
        </w:tc>
        <w:tc>
          <w:tcPr>
            <w:tcW w:w="1626" w:type="dxa"/>
            <w:vAlign w:val="center"/>
          </w:tcPr>
          <w:p w:rsidR="00EE00D1" w:rsidRDefault="00EE00D1" w:rsidP="0090436A">
            <w:pPr>
              <w:spacing w:line="480" w:lineRule="auto"/>
              <w:jc w:val="center"/>
              <w:rPr>
                <w:rFonts w:ascii="仿宋_GB2312" w:eastAsia="仿宋_GB2312"/>
                <w:sz w:val="32"/>
                <w:szCs w:val="32"/>
              </w:rPr>
            </w:pPr>
          </w:p>
        </w:tc>
      </w:tr>
      <w:tr w:rsidR="00EE00D1" w:rsidTr="0090436A">
        <w:trPr>
          <w:cantSplit/>
          <w:trHeight w:val="600"/>
        </w:trPr>
        <w:tc>
          <w:tcPr>
            <w:tcW w:w="1636" w:type="dxa"/>
            <w:vAlign w:val="center"/>
          </w:tcPr>
          <w:p w:rsidR="00EE00D1" w:rsidRDefault="00EE00D1" w:rsidP="0090436A">
            <w:pPr>
              <w:spacing w:line="480" w:lineRule="auto"/>
              <w:jc w:val="center"/>
              <w:rPr>
                <w:rFonts w:ascii="仿宋_GB2312" w:eastAsia="仿宋_GB2312"/>
                <w:sz w:val="32"/>
                <w:szCs w:val="32"/>
              </w:rPr>
            </w:pPr>
            <w:r>
              <w:rPr>
                <w:rFonts w:ascii="仿宋_GB2312" w:eastAsia="仿宋_GB2312" w:hint="eastAsia"/>
                <w:sz w:val="32"/>
                <w:szCs w:val="32"/>
              </w:rPr>
              <w:t>职 称</w:t>
            </w:r>
          </w:p>
        </w:tc>
        <w:tc>
          <w:tcPr>
            <w:tcW w:w="1225" w:type="dxa"/>
            <w:vAlign w:val="center"/>
          </w:tcPr>
          <w:p w:rsidR="00EE00D1" w:rsidRDefault="00EE00D1" w:rsidP="0090436A">
            <w:pPr>
              <w:spacing w:line="480" w:lineRule="auto"/>
              <w:jc w:val="center"/>
              <w:rPr>
                <w:rFonts w:ascii="仿宋_GB2312" w:eastAsia="仿宋_GB2312"/>
                <w:sz w:val="32"/>
                <w:szCs w:val="32"/>
              </w:rPr>
            </w:pPr>
          </w:p>
        </w:tc>
        <w:tc>
          <w:tcPr>
            <w:tcW w:w="1500" w:type="dxa"/>
            <w:vAlign w:val="center"/>
          </w:tcPr>
          <w:p w:rsidR="00EE00D1" w:rsidRDefault="00EE00D1" w:rsidP="0090436A">
            <w:pPr>
              <w:spacing w:line="480" w:lineRule="auto"/>
              <w:jc w:val="center"/>
              <w:rPr>
                <w:rFonts w:ascii="仿宋_GB2312" w:eastAsia="仿宋_GB2312"/>
                <w:sz w:val="32"/>
                <w:szCs w:val="32"/>
              </w:rPr>
            </w:pPr>
            <w:r>
              <w:rPr>
                <w:rFonts w:ascii="仿宋_GB2312" w:eastAsia="仿宋_GB2312" w:hint="eastAsia"/>
                <w:sz w:val="32"/>
                <w:szCs w:val="32"/>
              </w:rPr>
              <w:t>所教专业</w:t>
            </w:r>
          </w:p>
        </w:tc>
        <w:tc>
          <w:tcPr>
            <w:tcW w:w="4319" w:type="dxa"/>
            <w:gridSpan w:val="3"/>
            <w:vAlign w:val="center"/>
          </w:tcPr>
          <w:p w:rsidR="00EE00D1" w:rsidRDefault="00EE00D1" w:rsidP="0090436A">
            <w:pPr>
              <w:spacing w:line="480" w:lineRule="auto"/>
              <w:jc w:val="center"/>
              <w:rPr>
                <w:rFonts w:ascii="仿宋_GB2312" w:eastAsia="仿宋_GB2312"/>
                <w:sz w:val="32"/>
                <w:szCs w:val="32"/>
              </w:rPr>
            </w:pPr>
          </w:p>
        </w:tc>
      </w:tr>
      <w:tr w:rsidR="00EE00D1" w:rsidTr="0090436A">
        <w:trPr>
          <w:cantSplit/>
          <w:trHeight w:val="612"/>
        </w:trPr>
        <w:tc>
          <w:tcPr>
            <w:tcW w:w="1636" w:type="dxa"/>
            <w:vAlign w:val="center"/>
          </w:tcPr>
          <w:p w:rsidR="00EE00D1" w:rsidRDefault="00EE00D1" w:rsidP="0090436A">
            <w:pPr>
              <w:spacing w:line="480" w:lineRule="auto"/>
              <w:jc w:val="center"/>
              <w:rPr>
                <w:rFonts w:ascii="仿宋_GB2312" w:eastAsia="仿宋_GB2312"/>
                <w:sz w:val="32"/>
                <w:szCs w:val="32"/>
              </w:rPr>
            </w:pPr>
            <w:r>
              <w:rPr>
                <w:rFonts w:ascii="仿宋_GB2312" w:eastAsia="仿宋_GB2312" w:hint="eastAsia"/>
                <w:sz w:val="32"/>
                <w:szCs w:val="32"/>
              </w:rPr>
              <w:t>电子邮箱</w:t>
            </w:r>
          </w:p>
        </w:tc>
        <w:tc>
          <w:tcPr>
            <w:tcW w:w="2725" w:type="dxa"/>
            <w:gridSpan w:val="2"/>
            <w:vAlign w:val="center"/>
          </w:tcPr>
          <w:p w:rsidR="00EE00D1" w:rsidRDefault="00EE00D1" w:rsidP="0090436A">
            <w:pPr>
              <w:spacing w:line="480" w:lineRule="auto"/>
              <w:jc w:val="center"/>
              <w:rPr>
                <w:rFonts w:ascii="仿宋_GB2312" w:eastAsia="仿宋_GB2312"/>
                <w:sz w:val="32"/>
                <w:szCs w:val="32"/>
              </w:rPr>
            </w:pPr>
          </w:p>
        </w:tc>
        <w:tc>
          <w:tcPr>
            <w:tcW w:w="1303" w:type="dxa"/>
            <w:vAlign w:val="center"/>
          </w:tcPr>
          <w:p w:rsidR="00EE00D1" w:rsidRDefault="00EE00D1" w:rsidP="0090436A">
            <w:pPr>
              <w:spacing w:line="480" w:lineRule="auto"/>
              <w:jc w:val="center"/>
              <w:rPr>
                <w:rFonts w:ascii="仿宋_GB2312" w:eastAsia="仿宋_GB2312"/>
                <w:sz w:val="32"/>
                <w:szCs w:val="32"/>
              </w:rPr>
            </w:pPr>
            <w:r>
              <w:rPr>
                <w:rFonts w:ascii="仿宋_GB2312" w:eastAsia="仿宋_GB2312" w:hint="eastAsia"/>
                <w:sz w:val="32"/>
                <w:szCs w:val="32"/>
              </w:rPr>
              <w:t>手机</w:t>
            </w:r>
          </w:p>
        </w:tc>
        <w:tc>
          <w:tcPr>
            <w:tcW w:w="3016" w:type="dxa"/>
            <w:gridSpan w:val="2"/>
            <w:vAlign w:val="center"/>
          </w:tcPr>
          <w:p w:rsidR="00EE00D1" w:rsidRDefault="00EE00D1" w:rsidP="0090436A">
            <w:pPr>
              <w:spacing w:line="480" w:lineRule="auto"/>
              <w:jc w:val="center"/>
              <w:rPr>
                <w:rFonts w:ascii="仿宋_GB2312" w:eastAsia="仿宋_GB2312"/>
                <w:sz w:val="32"/>
                <w:szCs w:val="32"/>
              </w:rPr>
            </w:pPr>
          </w:p>
        </w:tc>
      </w:tr>
      <w:tr w:rsidR="00EE00D1" w:rsidTr="0090436A">
        <w:trPr>
          <w:cantSplit/>
          <w:trHeight w:val="611"/>
        </w:trPr>
        <w:tc>
          <w:tcPr>
            <w:tcW w:w="1636" w:type="dxa"/>
            <w:vAlign w:val="center"/>
          </w:tcPr>
          <w:p w:rsidR="00EE00D1" w:rsidRDefault="00EE00D1" w:rsidP="0090436A">
            <w:pPr>
              <w:spacing w:line="480" w:lineRule="auto"/>
              <w:jc w:val="center"/>
              <w:rPr>
                <w:rFonts w:ascii="仿宋_GB2312" w:eastAsia="仿宋_GB2312"/>
                <w:sz w:val="32"/>
                <w:szCs w:val="32"/>
              </w:rPr>
            </w:pPr>
            <w:r>
              <w:rPr>
                <w:rFonts w:ascii="仿宋_GB2312" w:eastAsia="仿宋_GB2312" w:hint="eastAsia"/>
                <w:sz w:val="32"/>
                <w:szCs w:val="32"/>
              </w:rPr>
              <w:t>所在单位</w:t>
            </w:r>
          </w:p>
        </w:tc>
        <w:tc>
          <w:tcPr>
            <w:tcW w:w="7044" w:type="dxa"/>
            <w:gridSpan w:val="5"/>
            <w:vAlign w:val="center"/>
          </w:tcPr>
          <w:p w:rsidR="00EE00D1" w:rsidRDefault="00EE00D1" w:rsidP="0090436A">
            <w:pPr>
              <w:widowControl/>
              <w:spacing w:line="500" w:lineRule="exact"/>
              <w:ind w:firstLineChars="200" w:firstLine="640"/>
              <w:jc w:val="left"/>
              <w:rPr>
                <w:rFonts w:ascii="仿宋_GB2312" w:eastAsia="仿宋_GB2312" w:hAnsi="宋体" w:cs="宋体"/>
                <w:bCs/>
                <w:kern w:val="0"/>
                <w:sz w:val="32"/>
                <w:szCs w:val="32"/>
              </w:rPr>
            </w:pPr>
          </w:p>
        </w:tc>
      </w:tr>
      <w:tr w:rsidR="00EE00D1" w:rsidTr="0090436A">
        <w:trPr>
          <w:cantSplit/>
          <w:trHeight w:val="2674"/>
        </w:trPr>
        <w:tc>
          <w:tcPr>
            <w:tcW w:w="1636" w:type="dxa"/>
          </w:tcPr>
          <w:p w:rsidR="00EE00D1" w:rsidRDefault="00EE00D1" w:rsidP="0090436A">
            <w:pPr>
              <w:spacing w:line="480" w:lineRule="auto"/>
              <w:rPr>
                <w:rFonts w:ascii="仿宋_GB2312" w:eastAsia="仿宋_GB2312"/>
                <w:sz w:val="32"/>
                <w:szCs w:val="32"/>
              </w:rPr>
            </w:pPr>
          </w:p>
          <w:p w:rsidR="00EE00D1" w:rsidRDefault="00EE00D1" w:rsidP="0090436A">
            <w:pPr>
              <w:spacing w:line="480" w:lineRule="auto"/>
              <w:rPr>
                <w:rFonts w:ascii="仿宋_GB2312" w:eastAsia="仿宋_GB2312"/>
                <w:sz w:val="32"/>
                <w:szCs w:val="32"/>
              </w:rPr>
            </w:pPr>
          </w:p>
          <w:p w:rsidR="00EE00D1" w:rsidRDefault="00EE00D1" w:rsidP="0090436A">
            <w:pPr>
              <w:spacing w:line="480" w:lineRule="auto"/>
              <w:rPr>
                <w:rFonts w:ascii="仿宋_GB2312" w:eastAsia="仿宋_GB2312"/>
                <w:sz w:val="32"/>
                <w:szCs w:val="32"/>
              </w:rPr>
            </w:pPr>
            <w:r>
              <w:rPr>
                <w:rFonts w:ascii="仿宋_GB2312" w:eastAsia="仿宋_GB2312" w:hint="eastAsia"/>
                <w:sz w:val="32"/>
                <w:szCs w:val="32"/>
              </w:rPr>
              <w:t>工作简历</w:t>
            </w:r>
          </w:p>
        </w:tc>
        <w:tc>
          <w:tcPr>
            <w:tcW w:w="7044" w:type="dxa"/>
            <w:gridSpan w:val="5"/>
          </w:tcPr>
          <w:p w:rsidR="00EE00D1" w:rsidRDefault="00EE00D1" w:rsidP="0090436A">
            <w:pPr>
              <w:spacing w:line="480" w:lineRule="auto"/>
              <w:rPr>
                <w:rFonts w:ascii="仿宋_GB2312" w:eastAsia="仿宋_GB2312"/>
                <w:sz w:val="32"/>
                <w:szCs w:val="32"/>
              </w:rPr>
            </w:pPr>
          </w:p>
          <w:p w:rsidR="00EE00D1" w:rsidRDefault="00EE00D1" w:rsidP="0090436A">
            <w:pPr>
              <w:spacing w:line="480" w:lineRule="auto"/>
              <w:rPr>
                <w:rFonts w:ascii="仿宋_GB2312" w:eastAsia="仿宋_GB2312"/>
                <w:sz w:val="32"/>
                <w:szCs w:val="32"/>
              </w:rPr>
            </w:pPr>
          </w:p>
          <w:p w:rsidR="00EE00D1" w:rsidRDefault="00EE00D1" w:rsidP="0090436A">
            <w:pPr>
              <w:spacing w:line="480" w:lineRule="auto"/>
              <w:rPr>
                <w:rFonts w:ascii="仿宋_GB2312" w:eastAsia="仿宋_GB2312"/>
                <w:sz w:val="32"/>
                <w:szCs w:val="32"/>
              </w:rPr>
            </w:pPr>
          </w:p>
        </w:tc>
      </w:tr>
      <w:tr w:rsidR="00EE00D1" w:rsidTr="0090436A">
        <w:trPr>
          <w:cantSplit/>
          <w:trHeight w:val="3231"/>
        </w:trPr>
        <w:tc>
          <w:tcPr>
            <w:tcW w:w="1636" w:type="dxa"/>
          </w:tcPr>
          <w:p w:rsidR="00EE00D1" w:rsidRDefault="00EE00D1" w:rsidP="0090436A">
            <w:pPr>
              <w:spacing w:line="480" w:lineRule="auto"/>
              <w:rPr>
                <w:rFonts w:ascii="仿宋_GB2312" w:eastAsia="仿宋_GB2312"/>
                <w:sz w:val="32"/>
                <w:szCs w:val="32"/>
              </w:rPr>
            </w:pPr>
            <w:r>
              <w:rPr>
                <w:rFonts w:ascii="仿宋_GB2312" w:eastAsia="仿宋_GB2312" w:hint="eastAsia"/>
                <w:sz w:val="32"/>
                <w:szCs w:val="32"/>
              </w:rPr>
              <w:t>从事社区教育的主要成果和荣誉</w:t>
            </w:r>
          </w:p>
        </w:tc>
        <w:tc>
          <w:tcPr>
            <w:tcW w:w="7044" w:type="dxa"/>
            <w:gridSpan w:val="5"/>
          </w:tcPr>
          <w:p w:rsidR="00EE00D1" w:rsidRDefault="00EE00D1" w:rsidP="0090436A">
            <w:pPr>
              <w:spacing w:line="480" w:lineRule="auto"/>
              <w:rPr>
                <w:rFonts w:ascii="仿宋_GB2312" w:eastAsia="仿宋_GB2312"/>
                <w:sz w:val="32"/>
                <w:szCs w:val="32"/>
              </w:rPr>
            </w:pPr>
          </w:p>
        </w:tc>
      </w:tr>
      <w:tr w:rsidR="00EE00D1" w:rsidTr="0090436A">
        <w:trPr>
          <w:cantSplit/>
          <w:trHeight w:val="1481"/>
        </w:trPr>
        <w:tc>
          <w:tcPr>
            <w:tcW w:w="4361" w:type="dxa"/>
            <w:gridSpan w:val="3"/>
          </w:tcPr>
          <w:p w:rsidR="00EE00D1" w:rsidRDefault="00EE00D1" w:rsidP="0090436A">
            <w:pPr>
              <w:spacing w:line="480" w:lineRule="auto"/>
              <w:rPr>
                <w:rFonts w:ascii="仿宋_GB2312" w:eastAsia="仿宋_GB2312"/>
                <w:sz w:val="32"/>
                <w:szCs w:val="32"/>
              </w:rPr>
            </w:pPr>
            <w:r>
              <w:rPr>
                <w:rFonts w:ascii="仿宋_GB2312" w:eastAsia="仿宋_GB2312" w:hint="eastAsia"/>
                <w:sz w:val="32"/>
                <w:szCs w:val="32"/>
              </w:rPr>
              <w:t>所在单位意见：（盖章）</w:t>
            </w:r>
          </w:p>
          <w:p w:rsidR="00EE00D1" w:rsidRDefault="00EE00D1" w:rsidP="0090436A">
            <w:pPr>
              <w:spacing w:line="480" w:lineRule="auto"/>
              <w:ind w:firstLineChars="1600" w:firstLine="5120"/>
              <w:rPr>
                <w:rFonts w:ascii="仿宋_GB2312" w:eastAsia="仿宋_GB2312"/>
                <w:sz w:val="32"/>
                <w:szCs w:val="32"/>
              </w:rPr>
            </w:pPr>
          </w:p>
          <w:p w:rsidR="00EE00D1" w:rsidRDefault="00EE00D1" w:rsidP="0090436A">
            <w:pPr>
              <w:spacing w:line="480" w:lineRule="auto"/>
              <w:ind w:left="960" w:hangingChars="300" w:hanging="960"/>
              <w:rPr>
                <w:rFonts w:ascii="仿宋_GB2312" w:eastAsia="仿宋_GB2312"/>
                <w:sz w:val="32"/>
                <w:szCs w:val="32"/>
              </w:rPr>
            </w:pPr>
            <w:r>
              <w:rPr>
                <w:rFonts w:ascii="仿宋_GB2312" w:eastAsia="仿宋_GB2312" w:hint="eastAsia"/>
                <w:sz w:val="32"/>
                <w:szCs w:val="32"/>
              </w:rPr>
              <w:t xml:space="preserve">                                    </w:t>
            </w:r>
          </w:p>
          <w:p w:rsidR="00EE00D1" w:rsidRDefault="00EE00D1" w:rsidP="0090436A">
            <w:pPr>
              <w:spacing w:line="480" w:lineRule="auto"/>
              <w:ind w:left="960" w:hangingChars="300" w:hanging="960"/>
              <w:rPr>
                <w:rFonts w:ascii="仿宋_GB2312" w:eastAsia="仿宋_GB2312"/>
                <w:sz w:val="32"/>
                <w:szCs w:val="32"/>
              </w:rPr>
            </w:pPr>
          </w:p>
          <w:p w:rsidR="00EE00D1" w:rsidRDefault="00EE00D1" w:rsidP="0090436A">
            <w:pPr>
              <w:spacing w:line="480" w:lineRule="auto"/>
              <w:ind w:leftChars="456" w:left="958" w:firstLineChars="200" w:firstLine="640"/>
              <w:rPr>
                <w:rFonts w:ascii="仿宋_GB2312" w:eastAsia="仿宋_GB2312"/>
                <w:sz w:val="32"/>
                <w:szCs w:val="32"/>
              </w:rPr>
            </w:pPr>
            <w:r>
              <w:rPr>
                <w:rFonts w:ascii="仿宋_GB2312" w:eastAsia="仿宋_GB2312" w:hint="eastAsia"/>
                <w:sz w:val="32"/>
                <w:szCs w:val="32"/>
              </w:rPr>
              <w:t>年   月   日</w:t>
            </w:r>
          </w:p>
        </w:tc>
        <w:tc>
          <w:tcPr>
            <w:tcW w:w="4319" w:type="dxa"/>
            <w:gridSpan w:val="3"/>
          </w:tcPr>
          <w:p w:rsidR="00EE00D1" w:rsidRDefault="00EE00D1" w:rsidP="0090436A">
            <w:pPr>
              <w:spacing w:line="480" w:lineRule="auto"/>
              <w:ind w:left="1600" w:hangingChars="500" w:hanging="1600"/>
              <w:rPr>
                <w:rFonts w:ascii="仿宋_GB2312" w:eastAsia="仿宋_GB2312"/>
                <w:sz w:val="32"/>
                <w:szCs w:val="32"/>
              </w:rPr>
            </w:pPr>
            <w:r>
              <w:rPr>
                <w:rFonts w:ascii="仿宋_GB2312" w:eastAsia="仿宋_GB2312" w:hint="eastAsia"/>
                <w:sz w:val="32"/>
                <w:szCs w:val="32"/>
              </w:rPr>
              <w:t>市社区教育指导中心意见：（盖章）</w:t>
            </w:r>
          </w:p>
          <w:p w:rsidR="00EE00D1" w:rsidRDefault="00EE00D1" w:rsidP="0090436A">
            <w:pPr>
              <w:spacing w:line="480" w:lineRule="auto"/>
              <w:ind w:firstLineChars="1600" w:firstLine="5120"/>
              <w:rPr>
                <w:rFonts w:ascii="仿宋_GB2312" w:eastAsia="仿宋_GB2312"/>
                <w:sz w:val="32"/>
                <w:szCs w:val="32"/>
              </w:rPr>
            </w:pPr>
          </w:p>
          <w:p w:rsidR="00EE00D1" w:rsidRDefault="00EE00D1" w:rsidP="0090436A">
            <w:pPr>
              <w:spacing w:line="480" w:lineRule="auto"/>
              <w:ind w:left="1600" w:hangingChars="500" w:hanging="1600"/>
              <w:rPr>
                <w:rFonts w:ascii="仿宋_GB2312" w:eastAsia="仿宋_GB2312"/>
                <w:sz w:val="32"/>
                <w:szCs w:val="32"/>
              </w:rPr>
            </w:pPr>
            <w:r>
              <w:rPr>
                <w:rFonts w:ascii="仿宋_GB2312" w:eastAsia="仿宋_GB2312" w:hint="eastAsia"/>
                <w:sz w:val="32"/>
                <w:szCs w:val="32"/>
              </w:rPr>
              <w:t xml:space="preserve">                                    年   月   日</w:t>
            </w:r>
          </w:p>
        </w:tc>
      </w:tr>
    </w:tbl>
    <w:p w:rsidR="00571E68" w:rsidRDefault="00571E68" w:rsidP="00571E68">
      <w:pPr>
        <w:spacing w:line="360" w:lineRule="exact"/>
        <w:rPr>
          <w:b/>
          <w:bCs/>
          <w:sz w:val="36"/>
          <w:szCs w:val="36"/>
        </w:rPr>
      </w:pPr>
    </w:p>
    <w:sectPr w:rsidR="00571E68" w:rsidSect="004A694B">
      <w:footerReference w:type="default" r:id="rId10"/>
      <w:pgSz w:w="11906" w:h="16838"/>
      <w:pgMar w:top="1440" w:right="1230" w:bottom="1440" w:left="13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9A0" w:rsidRDefault="00EA59A0" w:rsidP="0061144B">
      <w:r>
        <w:separator/>
      </w:r>
    </w:p>
  </w:endnote>
  <w:endnote w:type="continuationSeparator" w:id="0">
    <w:p w:rsidR="00EA59A0" w:rsidRDefault="00EA59A0" w:rsidP="0061144B">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altName w:val="Wingdings 2"/>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81610"/>
      <w:docPartObj>
        <w:docPartGallery w:val="Page Numbers (Bottom of Page)"/>
        <w:docPartUnique/>
      </w:docPartObj>
    </w:sdtPr>
    <w:sdtContent>
      <w:p w:rsidR="0061144B" w:rsidRDefault="0061144B">
        <w:pPr>
          <w:pStyle w:val="a5"/>
          <w:jc w:val="center"/>
        </w:pPr>
        <w:fldSimple w:instr=" PAGE   \* MERGEFORMAT ">
          <w:r w:rsidRPr="0061144B">
            <w:rPr>
              <w:noProof/>
              <w:lang w:val="zh-CN"/>
            </w:rPr>
            <w:t>3</w:t>
          </w:r>
        </w:fldSimple>
      </w:p>
    </w:sdtContent>
  </w:sdt>
  <w:p w:rsidR="0061144B" w:rsidRDefault="0061144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9A0" w:rsidRDefault="00EA59A0" w:rsidP="0061144B">
      <w:r>
        <w:separator/>
      </w:r>
    </w:p>
  </w:footnote>
  <w:footnote w:type="continuationSeparator" w:id="0">
    <w:p w:rsidR="00EA59A0" w:rsidRDefault="00EA59A0" w:rsidP="006114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3E81"/>
    <w:multiLevelType w:val="multilevel"/>
    <w:tmpl w:val="0CC63E81"/>
    <w:lvl w:ilvl="0">
      <w:start w:val="3"/>
      <w:numFmt w:val="bullet"/>
      <w:lvlText w:val="□"/>
      <w:lvlJc w:val="left"/>
      <w:pPr>
        <w:tabs>
          <w:tab w:val="left" w:pos="360"/>
        </w:tabs>
        <w:ind w:left="360" w:hanging="360"/>
      </w:pPr>
      <w:rPr>
        <w:rFonts w:ascii="仿宋_GB2312" w:eastAsia="仿宋_GB2312"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52C4"/>
    <w:rsid w:val="00006AF9"/>
    <w:rsid w:val="0002469E"/>
    <w:rsid w:val="000819B8"/>
    <w:rsid w:val="001652AD"/>
    <w:rsid w:val="00173040"/>
    <w:rsid w:val="002400C8"/>
    <w:rsid w:val="00257382"/>
    <w:rsid w:val="002A36A8"/>
    <w:rsid w:val="002E5872"/>
    <w:rsid w:val="002F3060"/>
    <w:rsid w:val="003A78F5"/>
    <w:rsid w:val="004A694B"/>
    <w:rsid w:val="004E7118"/>
    <w:rsid w:val="00571E68"/>
    <w:rsid w:val="00582DF1"/>
    <w:rsid w:val="0059414B"/>
    <w:rsid w:val="00597DD2"/>
    <w:rsid w:val="006003E3"/>
    <w:rsid w:val="0061144B"/>
    <w:rsid w:val="00631C8E"/>
    <w:rsid w:val="00636375"/>
    <w:rsid w:val="006579DA"/>
    <w:rsid w:val="006C6725"/>
    <w:rsid w:val="007231AB"/>
    <w:rsid w:val="00731B30"/>
    <w:rsid w:val="007350EB"/>
    <w:rsid w:val="00737BC3"/>
    <w:rsid w:val="0074201E"/>
    <w:rsid w:val="0076558A"/>
    <w:rsid w:val="007A4757"/>
    <w:rsid w:val="007B02E5"/>
    <w:rsid w:val="008372E4"/>
    <w:rsid w:val="00892107"/>
    <w:rsid w:val="008B08B4"/>
    <w:rsid w:val="009149AD"/>
    <w:rsid w:val="0092319C"/>
    <w:rsid w:val="009669B5"/>
    <w:rsid w:val="00A400E1"/>
    <w:rsid w:val="00A553A1"/>
    <w:rsid w:val="00AC5351"/>
    <w:rsid w:val="00B01573"/>
    <w:rsid w:val="00BB4A95"/>
    <w:rsid w:val="00C7014C"/>
    <w:rsid w:val="00C927CB"/>
    <w:rsid w:val="00CA4F39"/>
    <w:rsid w:val="00CB051D"/>
    <w:rsid w:val="00CC3D21"/>
    <w:rsid w:val="00D1228E"/>
    <w:rsid w:val="00D2326E"/>
    <w:rsid w:val="00DC7922"/>
    <w:rsid w:val="00DF0AB1"/>
    <w:rsid w:val="00E973B1"/>
    <w:rsid w:val="00EA59A0"/>
    <w:rsid w:val="00EC7EBB"/>
    <w:rsid w:val="00EE00D1"/>
    <w:rsid w:val="00EE34A1"/>
    <w:rsid w:val="00F34C73"/>
    <w:rsid w:val="00F552C4"/>
    <w:rsid w:val="00F800A3"/>
    <w:rsid w:val="00FC3E27"/>
    <w:rsid w:val="00FF5F62"/>
    <w:rsid w:val="024E0F6B"/>
    <w:rsid w:val="0678510D"/>
    <w:rsid w:val="083516EE"/>
    <w:rsid w:val="08705376"/>
    <w:rsid w:val="08FB5DB1"/>
    <w:rsid w:val="09DB7858"/>
    <w:rsid w:val="0A45309A"/>
    <w:rsid w:val="0B0837FE"/>
    <w:rsid w:val="0B4E6A2C"/>
    <w:rsid w:val="1047753F"/>
    <w:rsid w:val="15A454E8"/>
    <w:rsid w:val="18351DE1"/>
    <w:rsid w:val="18A5157E"/>
    <w:rsid w:val="199F0342"/>
    <w:rsid w:val="1B0802D0"/>
    <w:rsid w:val="1CA41240"/>
    <w:rsid w:val="1F4F0DF5"/>
    <w:rsid w:val="20053434"/>
    <w:rsid w:val="20BA5473"/>
    <w:rsid w:val="20ED10AC"/>
    <w:rsid w:val="23F261FF"/>
    <w:rsid w:val="274D1C3E"/>
    <w:rsid w:val="27BD5086"/>
    <w:rsid w:val="355A60AE"/>
    <w:rsid w:val="36246742"/>
    <w:rsid w:val="36FB2751"/>
    <w:rsid w:val="382C3F38"/>
    <w:rsid w:val="3A0F2665"/>
    <w:rsid w:val="3AD76D7F"/>
    <w:rsid w:val="3F181EE9"/>
    <w:rsid w:val="40BC5065"/>
    <w:rsid w:val="42AE73B9"/>
    <w:rsid w:val="43606ACD"/>
    <w:rsid w:val="4475210D"/>
    <w:rsid w:val="472D52EC"/>
    <w:rsid w:val="485B3DD0"/>
    <w:rsid w:val="48E13359"/>
    <w:rsid w:val="48ED38B4"/>
    <w:rsid w:val="4ECE66B4"/>
    <w:rsid w:val="54551180"/>
    <w:rsid w:val="56A1058D"/>
    <w:rsid w:val="57857FDE"/>
    <w:rsid w:val="5A870BF1"/>
    <w:rsid w:val="64732C3D"/>
    <w:rsid w:val="64C9182A"/>
    <w:rsid w:val="662218E0"/>
    <w:rsid w:val="67161F62"/>
    <w:rsid w:val="67681B1B"/>
    <w:rsid w:val="68253FFA"/>
    <w:rsid w:val="684F446A"/>
    <w:rsid w:val="69D55806"/>
    <w:rsid w:val="6F24270F"/>
    <w:rsid w:val="71E85BB0"/>
    <w:rsid w:val="73603789"/>
    <w:rsid w:val="736105E5"/>
    <w:rsid w:val="75244D87"/>
    <w:rsid w:val="797D1967"/>
    <w:rsid w:val="79D35781"/>
    <w:rsid w:val="7BAD112E"/>
    <w:rsid w:val="7CF46495"/>
    <w:rsid w:val="7E1A2877"/>
    <w:rsid w:val="7EC84D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0" w:unhideWhenUsed="0" w:qFormat="1"/>
    <w:lsdException w:name="Emphasis" w:semiHidden="0" w:uiPriority="20" w:unhideWhenUsed="0" w:qFormat="1"/>
    <w:lsdException w:name="Normal (Web)" w:uiPriority="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9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9149AD"/>
    <w:pPr>
      <w:jc w:val="left"/>
    </w:pPr>
  </w:style>
  <w:style w:type="paragraph" w:styleId="a4">
    <w:name w:val="Balloon Text"/>
    <w:basedOn w:val="a"/>
    <w:link w:val="Char"/>
    <w:uiPriority w:val="99"/>
    <w:semiHidden/>
    <w:unhideWhenUsed/>
    <w:rsid w:val="009149AD"/>
    <w:rPr>
      <w:sz w:val="18"/>
      <w:szCs w:val="18"/>
    </w:rPr>
  </w:style>
  <w:style w:type="paragraph" w:styleId="a5">
    <w:name w:val="footer"/>
    <w:basedOn w:val="a"/>
    <w:link w:val="Char0"/>
    <w:uiPriority w:val="99"/>
    <w:unhideWhenUsed/>
    <w:rsid w:val="009149AD"/>
    <w:pPr>
      <w:tabs>
        <w:tab w:val="center" w:pos="4153"/>
        <w:tab w:val="right" w:pos="8306"/>
      </w:tabs>
      <w:snapToGrid w:val="0"/>
      <w:jc w:val="left"/>
    </w:pPr>
    <w:rPr>
      <w:sz w:val="18"/>
      <w:szCs w:val="18"/>
    </w:rPr>
  </w:style>
  <w:style w:type="paragraph" w:styleId="a6">
    <w:name w:val="header"/>
    <w:basedOn w:val="a"/>
    <w:link w:val="Char1"/>
    <w:uiPriority w:val="99"/>
    <w:semiHidden/>
    <w:unhideWhenUsed/>
    <w:rsid w:val="009149AD"/>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sid w:val="009149AD"/>
    <w:rPr>
      <w:color w:val="0000FF"/>
      <w:u w:val="single"/>
    </w:rPr>
  </w:style>
  <w:style w:type="character" w:styleId="a8">
    <w:name w:val="annotation reference"/>
    <w:basedOn w:val="a0"/>
    <w:uiPriority w:val="99"/>
    <w:semiHidden/>
    <w:unhideWhenUsed/>
    <w:rsid w:val="009149AD"/>
    <w:rPr>
      <w:sz w:val="21"/>
      <w:szCs w:val="21"/>
    </w:rPr>
  </w:style>
  <w:style w:type="character" w:customStyle="1" w:styleId="Char1">
    <w:name w:val="页眉 Char"/>
    <w:basedOn w:val="a0"/>
    <w:link w:val="a6"/>
    <w:uiPriority w:val="99"/>
    <w:semiHidden/>
    <w:qFormat/>
    <w:rsid w:val="009149AD"/>
    <w:rPr>
      <w:sz w:val="18"/>
      <w:szCs w:val="18"/>
    </w:rPr>
  </w:style>
  <w:style w:type="character" w:customStyle="1" w:styleId="Char0">
    <w:name w:val="页脚 Char"/>
    <w:basedOn w:val="a0"/>
    <w:link w:val="a5"/>
    <w:uiPriority w:val="99"/>
    <w:rsid w:val="009149AD"/>
    <w:rPr>
      <w:sz w:val="18"/>
      <w:szCs w:val="18"/>
    </w:rPr>
  </w:style>
  <w:style w:type="character" w:customStyle="1" w:styleId="src">
    <w:name w:val="src"/>
    <w:basedOn w:val="a0"/>
    <w:rsid w:val="009149AD"/>
  </w:style>
  <w:style w:type="character" w:customStyle="1" w:styleId="Char">
    <w:name w:val="批注框文本 Char"/>
    <w:basedOn w:val="a0"/>
    <w:link w:val="a4"/>
    <w:uiPriority w:val="99"/>
    <w:semiHidden/>
    <w:rsid w:val="009149AD"/>
    <w:rPr>
      <w:sz w:val="18"/>
      <w:szCs w:val="18"/>
    </w:rPr>
  </w:style>
  <w:style w:type="paragraph" w:styleId="a9">
    <w:name w:val="Normal (Web)"/>
    <w:basedOn w:val="a"/>
    <w:qFormat/>
    <w:rsid w:val="00571E68"/>
    <w:pPr>
      <w:spacing w:before="100" w:beforeAutospacing="1" w:after="100" w:afterAutospacing="1"/>
      <w:jc w:val="left"/>
    </w:pPr>
    <w:rPr>
      <w:rFonts w:cs="Times New Roman"/>
      <w:kern w:val="0"/>
      <w:sz w:val="24"/>
    </w:rPr>
  </w:style>
  <w:style w:type="character" w:styleId="aa">
    <w:name w:val="Strong"/>
    <w:basedOn w:val="a0"/>
    <w:qFormat/>
    <w:rsid w:val="00EE00D1"/>
    <w:rPr>
      <w: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moe.gov.cn/ewebeditor/uploadfile/2014/01/27/201401271625426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B5AFA4-903B-4DB0-BF3F-86A77E6D1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263</Words>
  <Characters>1503</Characters>
  <Application>Microsoft Office Word</Application>
  <DocSecurity>0</DocSecurity>
  <Lines>12</Lines>
  <Paragraphs>3</Paragraphs>
  <ScaleCrop>false</ScaleCrop>
  <Company>Sky123.Org</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徐嘉宁</cp:lastModifiedBy>
  <cp:revision>20</cp:revision>
  <cp:lastPrinted>2020-09-01T06:54:00Z</cp:lastPrinted>
  <dcterms:created xsi:type="dcterms:W3CDTF">2020-08-18T04:05:00Z</dcterms:created>
  <dcterms:modified xsi:type="dcterms:W3CDTF">2020-09-01T06:56:00Z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